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62FD8" w14:textId="77777777" w:rsidR="00FB294A" w:rsidRDefault="00FB294A" w:rsidP="00FB294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Šola za hortikulturo in vizualne umetnosti Celje</w:t>
      </w:r>
    </w:p>
    <w:p w14:paraId="2E162F23" w14:textId="77777777" w:rsidR="00FB294A" w:rsidRDefault="00FB294A" w:rsidP="00FB294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Ljubljanska cesta 97</w:t>
      </w:r>
    </w:p>
    <w:p w14:paraId="241B1800" w14:textId="77777777" w:rsidR="00FB294A" w:rsidRDefault="00FB294A" w:rsidP="00FB294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3000 Celje</w:t>
      </w:r>
    </w:p>
    <w:p w14:paraId="56301F65" w14:textId="77777777" w:rsidR="00B445CC" w:rsidRDefault="00B445CC"/>
    <w:p w14:paraId="2E94AB72" w14:textId="4EB03751" w:rsidR="00B2466E" w:rsidRPr="002C14CD" w:rsidRDefault="00F60F51">
      <w:pPr>
        <w:rPr>
          <w:color w:val="000000" w:themeColor="text1"/>
        </w:rPr>
      </w:pPr>
      <w:r w:rsidRPr="002C14CD">
        <w:rPr>
          <w:color w:val="000000" w:themeColor="text1"/>
        </w:rPr>
        <w:t>Št. dokumenta: 2-</w:t>
      </w:r>
      <w:r w:rsidR="002C14CD" w:rsidRPr="002C14CD">
        <w:rPr>
          <w:color w:val="000000" w:themeColor="text1"/>
        </w:rPr>
        <w:t>32</w:t>
      </w:r>
      <w:r w:rsidRPr="002C14CD">
        <w:rPr>
          <w:color w:val="000000" w:themeColor="text1"/>
        </w:rPr>
        <w:t>/2</w:t>
      </w:r>
      <w:r w:rsidR="002C14CD" w:rsidRPr="002C14CD">
        <w:rPr>
          <w:color w:val="000000" w:themeColor="text1"/>
        </w:rPr>
        <w:t>2</w:t>
      </w:r>
    </w:p>
    <w:p w14:paraId="0E6C4137" w14:textId="77777777" w:rsidR="00F60F51" w:rsidRDefault="00F60F51"/>
    <w:p w14:paraId="6D302510" w14:textId="25C48253" w:rsidR="000D5967" w:rsidRPr="00DB581F" w:rsidRDefault="000D5967">
      <w:pPr>
        <w:rPr>
          <w:sz w:val="24"/>
          <w:szCs w:val="24"/>
        </w:rPr>
      </w:pPr>
      <w:r w:rsidRPr="00DB581F">
        <w:rPr>
          <w:sz w:val="24"/>
          <w:szCs w:val="24"/>
        </w:rPr>
        <w:t>ZADEVA</w:t>
      </w:r>
      <w:r w:rsidR="00B2466E" w:rsidRPr="00DB581F">
        <w:rPr>
          <w:sz w:val="24"/>
          <w:szCs w:val="24"/>
        </w:rPr>
        <w:t xml:space="preserve">: </w:t>
      </w:r>
      <w:r w:rsidR="00B2466E" w:rsidRPr="00DB581F">
        <w:rPr>
          <w:sz w:val="24"/>
          <w:szCs w:val="24"/>
          <w:u w:val="single"/>
        </w:rPr>
        <w:t xml:space="preserve">Prilagoditve </w:t>
      </w:r>
      <w:r w:rsidR="0006215F">
        <w:rPr>
          <w:sz w:val="24"/>
          <w:szCs w:val="24"/>
          <w:u w:val="single"/>
        </w:rPr>
        <w:t>ustnih izpitov</w:t>
      </w:r>
      <w:r w:rsidR="00F67223">
        <w:rPr>
          <w:sz w:val="24"/>
          <w:szCs w:val="24"/>
          <w:u w:val="single"/>
        </w:rPr>
        <w:t xml:space="preserve"> </w:t>
      </w:r>
      <w:r w:rsidR="00B2466E" w:rsidRPr="00DB581F">
        <w:rPr>
          <w:sz w:val="24"/>
          <w:szCs w:val="24"/>
          <w:u w:val="single"/>
        </w:rPr>
        <w:t>poklicne mature 202</w:t>
      </w:r>
      <w:r w:rsidR="00466EB1">
        <w:rPr>
          <w:sz w:val="24"/>
          <w:szCs w:val="24"/>
          <w:u w:val="single"/>
        </w:rPr>
        <w:t>2</w:t>
      </w:r>
    </w:p>
    <w:p w14:paraId="68D111A2" w14:textId="77777777" w:rsidR="00FB294A" w:rsidRDefault="00FB294A"/>
    <w:p w14:paraId="74BACC6C" w14:textId="101BB31C" w:rsidR="008B5125" w:rsidRDefault="000A5F84">
      <w:r>
        <w:t xml:space="preserve">Na podlagi odločbe Državne komisije za poklicno maturo, </w:t>
      </w:r>
      <w:r w:rsidR="004D2B51">
        <w:t xml:space="preserve">je Šolska maturitetna komisija na svoji seji, dne </w:t>
      </w:r>
      <w:r w:rsidR="00DE5C82" w:rsidRPr="00DE5C82">
        <w:t>28.</w:t>
      </w:r>
      <w:r w:rsidR="004D2B51" w:rsidRPr="00DE5C82">
        <w:t xml:space="preserve"> </w:t>
      </w:r>
      <w:r w:rsidR="00DE5C82" w:rsidRPr="00DE5C82">
        <w:t>1</w:t>
      </w:r>
      <w:r w:rsidR="004D2B51" w:rsidRPr="00DE5C82">
        <w:t>. 202</w:t>
      </w:r>
      <w:r w:rsidR="003F1CBC" w:rsidRPr="00DE5C82">
        <w:t>2</w:t>
      </w:r>
      <w:r w:rsidR="004D2B51" w:rsidRPr="00DE5C82">
        <w:t xml:space="preserve"> potrdila </w:t>
      </w:r>
      <w:r w:rsidR="004D2B51">
        <w:t xml:space="preserve">teme, ki se ne bodo </w:t>
      </w:r>
      <w:r w:rsidR="00501C69">
        <w:t>ocenjeval</w:t>
      </w:r>
      <w:r w:rsidR="00DB581F">
        <w:t>e</w:t>
      </w:r>
      <w:r w:rsidR="00501C69">
        <w:t xml:space="preserve"> na ustnih izpitih poklicne mature 202</w:t>
      </w:r>
      <w:r w:rsidR="00003EA6">
        <w:t>2</w:t>
      </w:r>
      <w:r w:rsidR="00501C69">
        <w:t xml:space="preserve">. </w:t>
      </w:r>
    </w:p>
    <w:p w14:paraId="5B924D7C" w14:textId="551BC622" w:rsidR="00501C69" w:rsidRDefault="00501C69">
      <w:r>
        <w:t>Izločene teme</w:t>
      </w:r>
      <w:r w:rsidR="00185E14">
        <w:t xml:space="preserve"> pri posameznih predmetih</w:t>
      </w:r>
      <w:r>
        <w:t xml:space="preserve"> so:</w:t>
      </w:r>
    </w:p>
    <w:p w14:paraId="1F218877" w14:textId="0E7D4F2F" w:rsidR="00571E29" w:rsidRPr="0006215F" w:rsidRDefault="00571E29" w:rsidP="00571E29">
      <w:pPr>
        <w:ind w:left="720" w:hanging="360"/>
        <w:rPr>
          <w:b/>
          <w:sz w:val="28"/>
          <w:szCs w:val="28"/>
          <w:u w:val="single"/>
        </w:rPr>
      </w:pPr>
      <w:r w:rsidRPr="0006215F">
        <w:rPr>
          <w:b/>
          <w:sz w:val="28"/>
          <w:szCs w:val="28"/>
          <w:u w:val="single"/>
        </w:rPr>
        <w:t xml:space="preserve">SLOVENŠČINA </w:t>
      </w:r>
    </w:p>
    <w:p w14:paraId="785376F1" w14:textId="55526866" w:rsidR="004E7CB5" w:rsidRPr="004E7CB5" w:rsidRDefault="004E7CB5" w:rsidP="00144C85">
      <w:pPr>
        <w:spacing w:after="0"/>
        <w:ind w:left="720" w:hanging="360"/>
        <w:rPr>
          <w:b/>
          <w:sz w:val="24"/>
          <w:szCs w:val="24"/>
        </w:rPr>
      </w:pPr>
      <w:r w:rsidRPr="004E7CB5">
        <w:rPr>
          <w:b/>
          <w:sz w:val="24"/>
          <w:szCs w:val="24"/>
        </w:rPr>
        <w:t>Izločene teme:</w:t>
      </w:r>
    </w:p>
    <w:p w14:paraId="3528B3F6" w14:textId="77777777" w:rsidR="001214BE" w:rsidRPr="001214BE" w:rsidRDefault="001214BE" w:rsidP="001214BE">
      <w:pPr>
        <w:pStyle w:val="Odstavekseznama"/>
        <w:numPr>
          <w:ilvl w:val="0"/>
          <w:numId w:val="4"/>
        </w:numPr>
        <w:rPr>
          <w:sz w:val="24"/>
          <w:szCs w:val="28"/>
        </w:rPr>
      </w:pPr>
      <w:r w:rsidRPr="001214BE">
        <w:rPr>
          <w:sz w:val="24"/>
          <w:szCs w:val="28"/>
        </w:rPr>
        <w:t xml:space="preserve">Tomaž Šalamun, Gobice </w:t>
      </w:r>
    </w:p>
    <w:p w14:paraId="758CAFBE" w14:textId="77777777" w:rsidR="001214BE" w:rsidRPr="001214BE" w:rsidRDefault="001214BE" w:rsidP="001214BE">
      <w:pPr>
        <w:pStyle w:val="Odstavekseznama"/>
        <w:numPr>
          <w:ilvl w:val="0"/>
          <w:numId w:val="4"/>
        </w:numPr>
        <w:rPr>
          <w:sz w:val="24"/>
          <w:szCs w:val="28"/>
        </w:rPr>
      </w:pPr>
      <w:r w:rsidRPr="001214BE">
        <w:rPr>
          <w:sz w:val="24"/>
          <w:szCs w:val="28"/>
        </w:rPr>
        <w:t>Gregor Strniša, Večerna pravljica</w:t>
      </w:r>
    </w:p>
    <w:p w14:paraId="313F01E3" w14:textId="77777777" w:rsidR="001214BE" w:rsidRPr="001214BE" w:rsidRDefault="001214BE" w:rsidP="001214BE">
      <w:pPr>
        <w:pStyle w:val="Odstavekseznama"/>
        <w:numPr>
          <w:ilvl w:val="0"/>
          <w:numId w:val="4"/>
        </w:numPr>
        <w:rPr>
          <w:sz w:val="24"/>
          <w:szCs w:val="28"/>
        </w:rPr>
      </w:pPr>
      <w:r w:rsidRPr="001214BE">
        <w:rPr>
          <w:sz w:val="24"/>
          <w:szCs w:val="28"/>
        </w:rPr>
        <w:t xml:space="preserve">Aleš </w:t>
      </w:r>
      <w:proofErr w:type="spellStart"/>
      <w:r w:rsidRPr="001214BE">
        <w:rPr>
          <w:sz w:val="24"/>
          <w:szCs w:val="28"/>
        </w:rPr>
        <w:t>Šteger</w:t>
      </w:r>
      <w:proofErr w:type="spellEnd"/>
      <w:r w:rsidRPr="001214BE">
        <w:rPr>
          <w:sz w:val="24"/>
          <w:szCs w:val="28"/>
        </w:rPr>
        <w:t>, 10 prošenj za lahko noč</w:t>
      </w:r>
    </w:p>
    <w:p w14:paraId="593830AA" w14:textId="77777777" w:rsidR="001214BE" w:rsidRPr="001214BE" w:rsidRDefault="001214BE" w:rsidP="001214BE">
      <w:pPr>
        <w:pStyle w:val="Odstavekseznama"/>
        <w:numPr>
          <w:ilvl w:val="0"/>
          <w:numId w:val="4"/>
        </w:numPr>
        <w:rPr>
          <w:sz w:val="24"/>
          <w:szCs w:val="28"/>
        </w:rPr>
      </w:pPr>
      <w:r w:rsidRPr="001214BE">
        <w:rPr>
          <w:sz w:val="24"/>
          <w:szCs w:val="28"/>
        </w:rPr>
        <w:t>Vitomil Zupan, Menuet za kitaro</w:t>
      </w:r>
    </w:p>
    <w:p w14:paraId="5BAFC35F" w14:textId="77777777" w:rsidR="001214BE" w:rsidRPr="001214BE" w:rsidRDefault="001214BE" w:rsidP="001214BE">
      <w:pPr>
        <w:pStyle w:val="Odstavekseznama"/>
        <w:numPr>
          <w:ilvl w:val="0"/>
          <w:numId w:val="4"/>
        </w:numPr>
        <w:rPr>
          <w:sz w:val="24"/>
          <w:szCs w:val="28"/>
        </w:rPr>
      </w:pPr>
      <w:r w:rsidRPr="001214BE">
        <w:rPr>
          <w:sz w:val="24"/>
          <w:szCs w:val="28"/>
        </w:rPr>
        <w:t xml:space="preserve"> Marjan Tomšič, </w:t>
      </w:r>
      <w:proofErr w:type="spellStart"/>
      <w:r w:rsidRPr="001214BE">
        <w:rPr>
          <w:sz w:val="24"/>
          <w:szCs w:val="28"/>
        </w:rPr>
        <w:t>Vruja</w:t>
      </w:r>
      <w:proofErr w:type="spellEnd"/>
    </w:p>
    <w:p w14:paraId="00E6F6A5" w14:textId="77777777" w:rsidR="001214BE" w:rsidRPr="001214BE" w:rsidRDefault="001214BE" w:rsidP="001214BE">
      <w:pPr>
        <w:pStyle w:val="Odstavekseznama"/>
        <w:numPr>
          <w:ilvl w:val="0"/>
          <w:numId w:val="4"/>
        </w:numPr>
        <w:rPr>
          <w:sz w:val="24"/>
          <w:szCs w:val="28"/>
        </w:rPr>
      </w:pPr>
      <w:r w:rsidRPr="001214BE">
        <w:rPr>
          <w:sz w:val="24"/>
          <w:szCs w:val="28"/>
        </w:rPr>
        <w:t xml:space="preserve"> Andrej Blatnik, Električna kitara</w:t>
      </w:r>
    </w:p>
    <w:p w14:paraId="3790D755" w14:textId="77777777" w:rsidR="001214BE" w:rsidRPr="001214BE" w:rsidRDefault="001214BE" w:rsidP="001214BE">
      <w:pPr>
        <w:pStyle w:val="Odstavekseznama"/>
        <w:numPr>
          <w:ilvl w:val="0"/>
          <w:numId w:val="4"/>
        </w:numPr>
        <w:rPr>
          <w:sz w:val="24"/>
          <w:szCs w:val="28"/>
        </w:rPr>
      </w:pPr>
      <w:r w:rsidRPr="001214BE">
        <w:rPr>
          <w:sz w:val="24"/>
          <w:szCs w:val="28"/>
        </w:rPr>
        <w:t>Andrej Skubic,  Fužinski bluz</w:t>
      </w:r>
    </w:p>
    <w:p w14:paraId="4AA1A4FB" w14:textId="77777777" w:rsidR="001214BE" w:rsidRPr="001214BE" w:rsidRDefault="001214BE" w:rsidP="001214BE">
      <w:pPr>
        <w:pStyle w:val="Odstavekseznama"/>
        <w:numPr>
          <w:ilvl w:val="0"/>
          <w:numId w:val="4"/>
        </w:numPr>
        <w:rPr>
          <w:sz w:val="24"/>
          <w:szCs w:val="28"/>
        </w:rPr>
      </w:pPr>
      <w:r w:rsidRPr="001214BE">
        <w:rPr>
          <w:sz w:val="24"/>
          <w:szCs w:val="28"/>
        </w:rPr>
        <w:t>Vitomil Zupan, Menuet za kitaro</w:t>
      </w:r>
    </w:p>
    <w:p w14:paraId="364312F7" w14:textId="77777777" w:rsidR="001214BE" w:rsidRPr="001214BE" w:rsidRDefault="001214BE" w:rsidP="001214BE">
      <w:pPr>
        <w:pStyle w:val="Odstavekseznama"/>
        <w:numPr>
          <w:ilvl w:val="0"/>
          <w:numId w:val="4"/>
        </w:numPr>
        <w:rPr>
          <w:sz w:val="24"/>
          <w:szCs w:val="28"/>
        </w:rPr>
      </w:pPr>
      <w:r w:rsidRPr="001214BE">
        <w:rPr>
          <w:sz w:val="24"/>
          <w:szCs w:val="28"/>
        </w:rPr>
        <w:t>Drago Jančar, Veliki  briljantni valček</w:t>
      </w:r>
    </w:p>
    <w:p w14:paraId="463B6925" w14:textId="77777777" w:rsidR="001214BE" w:rsidRPr="001214BE" w:rsidRDefault="001214BE" w:rsidP="001214BE">
      <w:pPr>
        <w:pStyle w:val="Odstavekseznama"/>
        <w:numPr>
          <w:ilvl w:val="0"/>
          <w:numId w:val="4"/>
        </w:numPr>
        <w:rPr>
          <w:sz w:val="24"/>
          <w:szCs w:val="28"/>
        </w:rPr>
      </w:pPr>
      <w:r w:rsidRPr="001214BE">
        <w:rPr>
          <w:sz w:val="24"/>
          <w:szCs w:val="28"/>
        </w:rPr>
        <w:t>Dominik Smole, Antigona</w:t>
      </w:r>
    </w:p>
    <w:p w14:paraId="4FC52F83" w14:textId="53805BE3" w:rsidR="00571E29" w:rsidRDefault="00571E29" w:rsidP="00571E29">
      <w:pPr>
        <w:jc w:val="both"/>
      </w:pPr>
    </w:p>
    <w:p w14:paraId="5ABC90C0" w14:textId="2CC54645" w:rsidR="00571E29" w:rsidRPr="00571E29" w:rsidRDefault="00571E29" w:rsidP="00571E29">
      <w:pPr>
        <w:ind w:left="720" w:hanging="360"/>
        <w:rPr>
          <w:b/>
          <w:sz w:val="28"/>
          <w:szCs w:val="28"/>
          <w:u w:val="single"/>
        </w:rPr>
      </w:pPr>
      <w:r w:rsidRPr="00571E29">
        <w:rPr>
          <w:b/>
          <w:sz w:val="28"/>
          <w:szCs w:val="28"/>
          <w:u w:val="single"/>
        </w:rPr>
        <w:t xml:space="preserve">ANGLEŠČINA </w:t>
      </w:r>
    </w:p>
    <w:p w14:paraId="57AAB2F0" w14:textId="7326980B" w:rsidR="00571E29" w:rsidRDefault="00DA762C" w:rsidP="00474039">
      <w:pPr>
        <w:pStyle w:val="Odstavekseznama"/>
        <w:ind w:left="360"/>
        <w:rPr>
          <w:i/>
          <w:iCs/>
        </w:rPr>
      </w:pPr>
      <w:r>
        <w:t>Pri težjih</w:t>
      </w:r>
      <w:r w:rsidR="00B811E2">
        <w:t xml:space="preserve"> slovničnih strukturah bo ocenj</w:t>
      </w:r>
      <w:r w:rsidR="00474039">
        <w:t>e</w:t>
      </w:r>
      <w:r w:rsidR="00B811E2">
        <w:t>vanje bolj tolerantno kot pretekla šolska leta</w:t>
      </w:r>
      <w:r w:rsidR="00474039">
        <w:t xml:space="preserve">. </w:t>
      </w:r>
      <w:r w:rsidR="00571E29">
        <w:t>Te slovnične strukture so:</w:t>
      </w:r>
      <w:r w:rsidR="00474039">
        <w:t xml:space="preserve"> </w:t>
      </w:r>
      <w:proofErr w:type="spellStart"/>
      <w:r w:rsidR="00571E29" w:rsidRPr="00230A67">
        <w:rPr>
          <w:i/>
          <w:iCs/>
        </w:rPr>
        <w:t>Verb</w:t>
      </w:r>
      <w:proofErr w:type="spellEnd"/>
      <w:r w:rsidR="00571E29" w:rsidRPr="00230A67">
        <w:rPr>
          <w:i/>
          <w:iCs/>
        </w:rPr>
        <w:t xml:space="preserve"> </w:t>
      </w:r>
      <w:proofErr w:type="spellStart"/>
      <w:r w:rsidR="00571E29" w:rsidRPr="00230A67">
        <w:rPr>
          <w:i/>
          <w:iCs/>
        </w:rPr>
        <w:t>patterns</w:t>
      </w:r>
      <w:proofErr w:type="spellEnd"/>
      <w:r w:rsidR="00571E29" w:rsidRPr="00230A67">
        <w:rPr>
          <w:i/>
          <w:iCs/>
        </w:rPr>
        <w:t xml:space="preserve">, </w:t>
      </w:r>
      <w:proofErr w:type="spellStart"/>
      <w:r w:rsidR="00571E29" w:rsidRPr="00230A67">
        <w:rPr>
          <w:i/>
          <w:iCs/>
        </w:rPr>
        <w:t>Conditionals</w:t>
      </w:r>
      <w:proofErr w:type="spellEnd"/>
      <w:r w:rsidR="00571E29" w:rsidRPr="00230A67">
        <w:rPr>
          <w:i/>
          <w:iCs/>
        </w:rPr>
        <w:t xml:space="preserve">, </w:t>
      </w:r>
      <w:proofErr w:type="spellStart"/>
      <w:r w:rsidR="00571E29" w:rsidRPr="00230A67">
        <w:rPr>
          <w:i/>
          <w:iCs/>
        </w:rPr>
        <w:t>Modals</w:t>
      </w:r>
      <w:proofErr w:type="spellEnd"/>
      <w:r w:rsidR="00571E29" w:rsidRPr="00230A67">
        <w:rPr>
          <w:i/>
          <w:iCs/>
        </w:rPr>
        <w:t xml:space="preserve"> in </w:t>
      </w:r>
      <w:proofErr w:type="spellStart"/>
      <w:r w:rsidR="00571E29" w:rsidRPr="00230A67">
        <w:rPr>
          <w:i/>
          <w:iCs/>
        </w:rPr>
        <w:t>the</w:t>
      </w:r>
      <w:proofErr w:type="spellEnd"/>
      <w:r w:rsidR="00571E29" w:rsidRPr="00230A67">
        <w:rPr>
          <w:i/>
          <w:iCs/>
        </w:rPr>
        <w:t xml:space="preserve"> Past, </w:t>
      </w:r>
      <w:proofErr w:type="spellStart"/>
      <w:r w:rsidR="00571E29" w:rsidRPr="00230A67">
        <w:rPr>
          <w:i/>
          <w:iCs/>
        </w:rPr>
        <w:t>Reported</w:t>
      </w:r>
      <w:proofErr w:type="spellEnd"/>
      <w:r w:rsidR="00571E29" w:rsidRPr="00230A67">
        <w:rPr>
          <w:i/>
          <w:iCs/>
        </w:rPr>
        <w:t xml:space="preserve"> </w:t>
      </w:r>
      <w:proofErr w:type="spellStart"/>
      <w:r w:rsidR="00571E29" w:rsidRPr="00230A67">
        <w:rPr>
          <w:i/>
          <w:iCs/>
        </w:rPr>
        <w:t>Speech</w:t>
      </w:r>
      <w:proofErr w:type="spellEnd"/>
    </w:p>
    <w:p w14:paraId="6741BF0B" w14:textId="10D5D511" w:rsidR="00571E29" w:rsidRPr="00DD116D" w:rsidRDefault="00381CB5" w:rsidP="00381CB5">
      <w:pPr>
        <w:spacing w:line="259" w:lineRule="auto"/>
        <w:ind w:left="360"/>
      </w:pPr>
      <w:r>
        <w:t>Ne bo se ocenjevalo znanje</w:t>
      </w:r>
      <w:r w:rsidR="00571E29" w:rsidRPr="00DD116D">
        <w:t xml:space="preserve"> težjih in redkeje rabljenih strokovnih izrazov. </w:t>
      </w:r>
    </w:p>
    <w:p w14:paraId="3798F320" w14:textId="77777777" w:rsidR="00571E29" w:rsidRPr="00A44170" w:rsidRDefault="00571E29" w:rsidP="00571E29">
      <w:pPr>
        <w:ind w:left="720" w:hanging="360"/>
        <w:rPr>
          <w:b/>
        </w:rPr>
      </w:pPr>
    </w:p>
    <w:p w14:paraId="01B3E726" w14:textId="1AD2AE37" w:rsidR="00571E29" w:rsidRPr="004E7CB5" w:rsidRDefault="00571E29" w:rsidP="00571E29">
      <w:pPr>
        <w:ind w:left="720" w:hanging="360"/>
        <w:rPr>
          <w:b/>
          <w:sz w:val="28"/>
          <w:szCs w:val="28"/>
          <w:u w:val="single"/>
        </w:rPr>
      </w:pPr>
      <w:r w:rsidRPr="004E7CB5">
        <w:rPr>
          <w:b/>
          <w:sz w:val="28"/>
          <w:szCs w:val="28"/>
          <w:u w:val="single"/>
        </w:rPr>
        <w:t xml:space="preserve">NEMŠČINA </w:t>
      </w:r>
    </w:p>
    <w:p w14:paraId="0CA493BD" w14:textId="77777777" w:rsidR="004E7CB5" w:rsidRPr="004E7CB5" w:rsidRDefault="004E7CB5" w:rsidP="00144C85">
      <w:pPr>
        <w:spacing w:after="0" w:line="276" w:lineRule="auto"/>
        <w:ind w:left="720" w:hanging="360"/>
        <w:rPr>
          <w:b/>
          <w:sz w:val="24"/>
          <w:szCs w:val="24"/>
        </w:rPr>
      </w:pPr>
      <w:r w:rsidRPr="004E7CB5">
        <w:rPr>
          <w:b/>
          <w:sz w:val="24"/>
          <w:szCs w:val="24"/>
        </w:rPr>
        <w:t>Izločene teme:</w:t>
      </w:r>
    </w:p>
    <w:p w14:paraId="2BEEB313" w14:textId="77777777" w:rsidR="00571E29" w:rsidRDefault="00571E29" w:rsidP="00144C85">
      <w:pPr>
        <w:spacing w:after="0" w:line="276" w:lineRule="auto"/>
        <w:ind w:left="360"/>
      </w:pPr>
      <w:r>
        <w:t>- Denar, načini plačevanja.</w:t>
      </w:r>
    </w:p>
    <w:p w14:paraId="7F58AA9A" w14:textId="77777777" w:rsidR="00571E29" w:rsidRDefault="00571E29" w:rsidP="00144C85">
      <w:pPr>
        <w:spacing w:after="0" w:line="276" w:lineRule="auto"/>
        <w:ind w:left="360"/>
      </w:pPr>
      <w:r>
        <w:t>- Vzgoja za državljanstvo.</w:t>
      </w:r>
    </w:p>
    <w:p w14:paraId="0795D9D3" w14:textId="77777777" w:rsidR="00571E29" w:rsidRDefault="00571E29" w:rsidP="00144C85">
      <w:pPr>
        <w:spacing w:after="0" w:line="276" w:lineRule="auto"/>
        <w:ind w:left="360"/>
      </w:pPr>
      <w:r>
        <w:t>- Razumevanje med različnimi kulturami, strpnost.</w:t>
      </w:r>
    </w:p>
    <w:p w14:paraId="1AD21B24" w14:textId="77777777" w:rsidR="00571E29" w:rsidRDefault="00571E29" w:rsidP="00144C85">
      <w:pPr>
        <w:spacing w:after="0" w:line="276" w:lineRule="auto"/>
        <w:ind w:left="360"/>
      </w:pPr>
      <w:r>
        <w:t>- Tehnološki dosežki in izumi.</w:t>
      </w:r>
    </w:p>
    <w:p w14:paraId="0968035B" w14:textId="2342270B" w:rsidR="00571E29" w:rsidRDefault="00571E29" w:rsidP="00571E29">
      <w:pPr>
        <w:ind w:left="720" w:hanging="360"/>
        <w:rPr>
          <w:b/>
        </w:rPr>
      </w:pPr>
    </w:p>
    <w:p w14:paraId="3BE09448" w14:textId="31A56C58" w:rsidR="00144C85" w:rsidRDefault="00144C85" w:rsidP="00571E29">
      <w:pPr>
        <w:ind w:left="720" w:hanging="360"/>
        <w:rPr>
          <w:b/>
        </w:rPr>
      </w:pPr>
    </w:p>
    <w:p w14:paraId="7BBDEC99" w14:textId="6E6DB6D8" w:rsidR="00571E29" w:rsidRDefault="00571E29" w:rsidP="00571E29">
      <w:pPr>
        <w:ind w:left="720" w:hanging="360"/>
        <w:rPr>
          <w:b/>
        </w:rPr>
      </w:pPr>
      <w:r w:rsidRPr="004E7CB5">
        <w:rPr>
          <w:b/>
          <w:sz w:val="28"/>
          <w:szCs w:val="28"/>
          <w:u w:val="single"/>
        </w:rPr>
        <w:lastRenderedPageBreak/>
        <w:t xml:space="preserve">MATEMATIKA </w:t>
      </w:r>
    </w:p>
    <w:p w14:paraId="3D5091E8" w14:textId="01528911" w:rsidR="00571E29" w:rsidRPr="00367180" w:rsidRDefault="00571E29" w:rsidP="00571E29">
      <w:pPr>
        <w:shd w:val="clear" w:color="auto" w:fill="FFFFFF"/>
        <w:rPr>
          <w:rFonts w:cstheme="minorHAnsi"/>
        </w:rPr>
      </w:pPr>
      <w:r w:rsidRPr="00367180">
        <w:rPr>
          <w:rFonts w:cstheme="minorHAnsi"/>
        </w:rPr>
        <w:t xml:space="preserve">Pri ustnem delu poklicne mature </w:t>
      </w:r>
      <w:r w:rsidR="009423BF" w:rsidRPr="00367180">
        <w:rPr>
          <w:rFonts w:cstheme="minorHAnsi"/>
        </w:rPr>
        <w:t xml:space="preserve">se ne bodo ocenjevale </w:t>
      </w:r>
      <w:r w:rsidRPr="00367180">
        <w:rPr>
          <w:rFonts w:cstheme="minorHAnsi"/>
        </w:rPr>
        <w:t>situacij</w:t>
      </w:r>
      <w:r w:rsidR="009423BF" w:rsidRPr="00367180">
        <w:rPr>
          <w:rFonts w:cstheme="minorHAnsi"/>
        </w:rPr>
        <w:t>e</w:t>
      </w:r>
      <w:r w:rsidRPr="00367180">
        <w:rPr>
          <w:rFonts w:cstheme="minorHAnsi"/>
        </w:rPr>
        <w:t xml:space="preserve"> povezan</w:t>
      </w:r>
      <w:r w:rsidR="009423BF" w:rsidRPr="00367180">
        <w:rPr>
          <w:rFonts w:cstheme="minorHAnsi"/>
        </w:rPr>
        <w:t>e</w:t>
      </w:r>
      <w:r w:rsidRPr="00367180">
        <w:rPr>
          <w:rFonts w:cstheme="minorHAnsi"/>
        </w:rPr>
        <w:t xml:space="preserve"> z odvodom in kombinatoriko.</w:t>
      </w:r>
    </w:p>
    <w:p w14:paraId="0B5ADC22" w14:textId="77777777" w:rsidR="00571E29" w:rsidRPr="00A44170" w:rsidRDefault="00571E29" w:rsidP="00571E29">
      <w:pPr>
        <w:ind w:left="720" w:hanging="360"/>
        <w:rPr>
          <w:b/>
        </w:rPr>
      </w:pPr>
    </w:p>
    <w:p w14:paraId="37BBB821" w14:textId="20DD4D0E" w:rsidR="00571E29" w:rsidRPr="009423BF" w:rsidRDefault="00571E29" w:rsidP="00571E29">
      <w:pPr>
        <w:ind w:left="720" w:hanging="360"/>
        <w:rPr>
          <w:b/>
          <w:sz w:val="28"/>
          <w:szCs w:val="28"/>
          <w:u w:val="single"/>
        </w:rPr>
      </w:pPr>
      <w:r w:rsidRPr="009423BF">
        <w:rPr>
          <w:b/>
          <w:sz w:val="28"/>
          <w:szCs w:val="28"/>
          <w:u w:val="single"/>
        </w:rPr>
        <w:t xml:space="preserve">HORTIKULTURA </w:t>
      </w:r>
    </w:p>
    <w:p w14:paraId="1562B38E" w14:textId="77777777" w:rsidR="00571E29" w:rsidRPr="00D26B8D" w:rsidRDefault="00571E29" w:rsidP="00571E29">
      <w:pPr>
        <w:rPr>
          <w:b/>
          <w:bCs/>
        </w:rPr>
      </w:pPr>
      <w:r w:rsidRPr="00D26B8D">
        <w:rPr>
          <w:b/>
          <w:bCs/>
        </w:rPr>
        <w:t>OSNOVE VRTNARSKE TEHNOLOGIJE</w:t>
      </w:r>
    </w:p>
    <w:p w14:paraId="38D5DFE6" w14:textId="47815FF9" w:rsidR="00571E29" w:rsidRDefault="00B01755" w:rsidP="00571E29">
      <w:r>
        <w:t>Izločijo se</w:t>
      </w:r>
      <w:r w:rsidR="00EF652B">
        <w:t xml:space="preserve"> vprašanj</w:t>
      </w:r>
      <w:r>
        <w:t>a</w:t>
      </w:r>
      <w:r w:rsidR="00EF652B">
        <w:t xml:space="preserve">, ki zahtevajo prepoznavanje rastlin. </w:t>
      </w:r>
    </w:p>
    <w:p w14:paraId="7FFB3C90" w14:textId="77777777" w:rsidR="00571E29" w:rsidRPr="00D26B8D" w:rsidRDefault="00571E29" w:rsidP="00571E29">
      <w:pPr>
        <w:rPr>
          <w:b/>
          <w:bCs/>
        </w:rPr>
      </w:pPr>
      <w:r w:rsidRPr="00D26B8D">
        <w:rPr>
          <w:b/>
          <w:bCs/>
        </w:rPr>
        <w:t>PODJETNIŠTVO IN TRŽENJE</w:t>
      </w:r>
    </w:p>
    <w:p w14:paraId="644F617D" w14:textId="71015CCD" w:rsidR="00571E29" w:rsidRDefault="00EF652B" w:rsidP="00571E29">
      <w:r>
        <w:t xml:space="preserve">Izločijo se </w:t>
      </w:r>
      <w:r w:rsidR="00466EB1">
        <w:t xml:space="preserve">vsa </w:t>
      </w:r>
      <w:r>
        <w:t xml:space="preserve">vprašanja iz </w:t>
      </w:r>
      <w:r w:rsidR="00B01755">
        <w:t>poglavja</w:t>
      </w:r>
      <w:r w:rsidR="002C1FA9">
        <w:t xml:space="preserve"> t</w:t>
      </w:r>
      <w:r w:rsidR="00571E29">
        <w:t>ržno komuniciranje (promocija)</w:t>
      </w:r>
      <w:r w:rsidR="002C1FA9">
        <w:t>.</w:t>
      </w:r>
    </w:p>
    <w:p w14:paraId="62782917" w14:textId="77777777" w:rsidR="00571E29" w:rsidRPr="00D26B8D" w:rsidRDefault="00571E29" w:rsidP="00571E29">
      <w:pPr>
        <w:rPr>
          <w:b/>
          <w:bCs/>
        </w:rPr>
      </w:pPr>
      <w:r w:rsidRPr="00D26B8D">
        <w:rPr>
          <w:b/>
          <w:bCs/>
        </w:rPr>
        <w:t>TRAJNOSTNI RAZVOJ</w:t>
      </w:r>
    </w:p>
    <w:p w14:paraId="36CD50D1" w14:textId="6782FF0B" w:rsidR="00571E29" w:rsidRPr="00063E4F" w:rsidRDefault="00571E29" w:rsidP="00571E29">
      <w:pPr>
        <w:rPr>
          <w:rFonts w:cstheme="minorHAnsi"/>
        </w:rPr>
      </w:pPr>
      <w:r w:rsidRPr="00063E4F">
        <w:rPr>
          <w:rFonts w:cstheme="minorHAnsi"/>
        </w:rPr>
        <w:t xml:space="preserve">Izločijo se </w:t>
      </w:r>
      <w:r w:rsidR="00456FDC">
        <w:rPr>
          <w:rFonts w:cstheme="minorHAnsi"/>
        </w:rPr>
        <w:t xml:space="preserve">naslednja </w:t>
      </w:r>
      <w:r w:rsidRPr="00063E4F">
        <w:rPr>
          <w:rFonts w:cstheme="minorHAnsi"/>
        </w:rPr>
        <w:t>vprašanja:</w:t>
      </w:r>
    </w:p>
    <w:p w14:paraId="15B793C3" w14:textId="7C844912" w:rsidR="002C1FA9" w:rsidRPr="00063E4F" w:rsidRDefault="002C1FA9" w:rsidP="00456FDC">
      <w:pPr>
        <w:spacing w:after="0"/>
        <w:rPr>
          <w:rFonts w:cstheme="minorHAnsi"/>
        </w:rPr>
      </w:pPr>
      <w:r w:rsidRPr="00063E4F">
        <w:rPr>
          <w:rFonts w:cstheme="minorHAnsi"/>
          <w:color w:val="000000" w:themeColor="text1"/>
        </w:rPr>
        <w:t>Podajte definicijo ekosistema in opišite razlike med naravnimi in umetnimi ekosistemi.</w:t>
      </w:r>
    </w:p>
    <w:p w14:paraId="75300EA5" w14:textId="4031EC9F" w:rsidR="002C1FA9" w:rsidRPr="00063E4F" w:rsidRDefault="002C1FA9" w:rsidP="00456FDC">
      <w:pPr>
        <w:spacing w:after="0"/>
        <w:rPr>
          <w:rFonts w:cstheme="minorHAnsi"/>
          <w:color w:val="000000" w:themeColor="text1"/>
          <w:lang w:val="pl-PL"/>
        </w:rPr>
      </w:pPr>
      <w:r w:rsidRPr="00063E4F">
        <w:rPr>
          <w:rFonts w:cstheme="minorHAnsi"/>
          <w:color w:val="000000" w:themeColor="text1"/>
          <w:lang w:val="pl-PL"/>
        </w:rPr>
        <w:t>S primerom razložite pojma endemit in slovenski endemit. Opišite tudi pojem živi fosil in zanj podajte primer.</w:t>
      </w:r>
    </w:p>
    <w:p w14:paraId="564F7896" w14:textId="046E13F5" w:rsidR="002C1FA9" w:rsidRPr="00063E4F" w:rsidRDefault="002C1FA9" w:rsidP="00456FDC">
      <w:pPr>
        <w:spacing w:after="0"/>
        <w:rPr>
          <w:rFonts w:cstheme="minorHAnsi"/>
          <w:color w:val="000000" w:themeColor="text1"/>
          <w:lang w:val="pl-PL"/>
        </w:rPr>
      </w:pPr>
      <w:r w:rsidRPr="00063E4F">
        <w:rPr>
          <w:rFonts w:cstheme="minorHAnsi"/>
          <w:color w:val="000000" w:themeColor="text1"/>
        </w:rPr>
        <w:t xml:space="preserve">Razložite pojem </w:t>
      </w:r>
      <w:proofErr w:type="spellStart"/>
      <w:r w:rsidRPr="00063E4F">
        <w:rPr>
          <w:rFonts w:cstheme="minorHAnsi"/>
          <w:color w:val="000000" w:themeColor="text1"/>
        </w:rPr>
        <w:t>strpnostno</w:t>
      </w:r>
      <w:proofErr w:type="spellEnd"/>
      <w:r w:rsidRPr="00063E4F">
        <w:rPr>
          <w:rFonts w:cstheme="minorHAnsi"/>
          <w:color w:val="000000" w:themeColor="text1"/>
        </w:rPr>
        <w:t xml:space="preserve"> ali tolerančno območje. Podajte primer.</w:t>
      </w:r>
    </w:p>
    <w:p w14:paraId="2E0DE2EC" w14:textId="4E0EA72F" w:rsidR="002C1FA9" w:rsidRPr="00063E4F" w:rsidRDefault="002C1FA9" w:rsidP="00456FDC">
      <w:pPr>
        <w:spacing w:after="0"/>
        <w:rPr>
          <w:rFonts w:cstheme="minorHAnsi"/>
          <w:color w:val="000000" w:themeColor="text1"/>
        </w:rPr>
      </w:pPr>
      <w:r w:rsidRPr="00063E4F">
        <w:rPr>
          <w:rFonts w:cstheme="minorHAnsi"/>
          <w:color w:val="000000" w:themeColor="text1"/>
        </w:rPr>
        <w:t xml:space="preserve">Razložite pojem </w:t>
      </w:r>
      <w:proofErr w:type="spellStart"/>
      <w:r w:rsidRPr="00063E4F">
        <w:rPr>
          <w:rFonts w:cstheme="minorHAnsi"/>
          <w:color w:val="000000" w:themeColor="text1"/>
        </w:rPr>
        <w:t>Ramsarska</w:t>
      </w:r>
      <w:proofErr w:type="spellEnd"/>
      <w:r w:rsidRPr="00063E4F">
        <w:rPr>
          <w:rFonts w:cstheme="minorHAnsi"/>
          <w:color w:val="000000" w:themeColor="text1"/>
        </w:rPr>
        <w:t xml:space="preserve"> konvencija. Navedite slovenska mokrišča, ki so vpisana na seznam svetovnega varstva mokrišč.</w:t>
      </w:r>
    </w:p>
    <w:p w14:paraId="23308BCB" w14:textId="186FBCCC" w:rsidR="002C1FA9" w:rsidRPr="00063E4F" w:rsidRDefault="002C1FA9" w:rsidP="00367180">
      <w:pPr>
        <w:rPr>
          <w:rFonts w:cstheme="minorHAnsi"/>
          <w:color w:val="000000" w:themeColor="text1"/>
        </w:rPr>
      </w:pPr>
      <w:r w:rsidRPr="00063E4F">
        <w:rPr>
          <w:rFonts w:cstheme="minorHAnsi"/>
          <w:color w:val="000000" w:themeColor="text1"/>
        </w:rPr>
        <w:t>Navedite definicijo ekosistema in podajte primere ekosistemov</w:t>
      </w:r>
    </w:p>
    <w:p w14:paraId="6969AF9A" w14:textId="77777777" w:rsidR="00063E4F" w:rsidRDefault="00063E4F" w:rsidP="00571E29">
      <w:pPr>
        <w:ind w:left="720" w:hanging="360"/>
        <w:rPr>
          <w:b/>
        </w:rPr>
      </w:pPr>
    </w:p>
    <w:p w14:paraId="17AE1B20" w14:textId="276F06EE" w:rsidR="00571E29" w:rsidRPr="00063E4F" w:rsidRDefault="00571E29" w:rsidP="00571E29">
      <w:pPr>
        <w:ind w:left="720" w:hanging="360"/>
        <w:rPr>
          <w:b/>
          <w:sz w:val="28"/>
          <w:szCs w:val="28"/>
          <w:u w:val="single"/>
        </w:rPr>
      </w:pPr>
      <w:r w:rsidRPr="00063E4F">
        <w:rPr>
          <w:b/>
          <w:sz w:val="28"/>
          <w:szCs w:val="28"/>
          <w:u w:val="single"/>
        </w:rPr>
        <w:t xml:space="preserve">OBLIKOVANJE V ARANŽERSTVU </w:t>
      </w:r>
    </w:p>
    <w:p w14:paraId="0D534869" w14:textId="4B9DC2AF" w:rsidR="00571E29" w:rsidRPr="00D853F6" w:rsidRDefault="00063E4F" w:rsidP="00571E29">
      <w:pPr>
        <w:rPr>
          <w:b/>
          <w:bCs/>
          <w:sz w:val="24"/>
          <w:szCs w:val="24"/>
          <w:u w:val="single"/>
        </w:rPr>
      </w:pPr>
      <w:r w:rsidRPr="00D853F6">
        <w:rPr>
          <w:b/>
          <w:bCs/>
          <w:sz w:val="24"/>
          <w:szCs w:val="24"/>
          <w:u w:val="single"/>
        </w:rPr>
        <w:t>Izločene teme:</w:t>
      </w:r>
    </w:p>
    <w:p w14:paraId="4F0D96F2" w14:textId="77777777" w:rsidR="00571E29" w:rsidRDefault="00571E29" w:rsidP="00571E29">
      <w:r>
        <w:t>Likovne spremenljivke</w:t>
      </w:r>
    </w:p>
    <w:p w14:paraId="5764A199" w14:textId="77777777" w:rsidR="00571E29" w:rsidRDefault="00571E29" w:rsidP="00571E29">
      <w:r>
        <w:t>Moderna umetnost</w:t>
      </w:r>
    </w:p>
    <w:p w14:paraId="4A9842B3" w14:textId="77777777" w:rsidR="00571E29" w:rsidRDefault="00571E29" w:rsidP="00571E29"/>
    <w:p w14:paraId="4E4397E1" w14:textId="49240481" w:rsidR="00571E29" w:rsidRDefault="00571E29" w:rsidP="00571E29"/>
    <w:p w14:paraId="05CDB2BE" w14:textId="3F4EC963" w:rsidR="00B01755" w:rsidRDefault="00B01755" w:rsidP="00571E29"/>
    <w:p w14:paraId="4C90B4CE" w14:textId="77777777" w:rsidR="00B01755" w:rsidRDefault="00B01755" w:rsidP="00571E29"/>
    <w:p w14:paraId="5842DD8D" w14:textId="169A1D2A" w:rsidR="001F5234" w:rsidRDefault="001F5234" w:rsidP="00571E29">
      <w:r>
        <w:t xml:space="preserve">Natančne informacije dobite pri </w:t>
      </w:r>
      <w:r w:rsidR="00AB3F7F">
        <w:t>učiteljih za posamezne predmete.</w:t>
      </w:r>
    </w:p>
    <w:p w14:paraId="12267E30" w14:textId="77777777" w:rsidR="00571E29" w:rsidRDefault="00571E29" w:rsidP="00571E29"/>
    <w:p w14:paraId="1B463F5D" w14:textId="5870F531" w:rsidR="00452F5B" w:rsidRDefault="00452F5B" w:rsidP="00DB581F">
      <w:pPr>
        <w:pStyle w:val="Odstavekseznama"/>
      </w:pPr>
    </w:p>
    <w:p w14:paraId="007B4347" w14:textId="77777777" w:rsidR="00EC5BBE" w:rsidRDefault="00EC5BBE" w:rsidP="00DB581F">
      <w:pPr>
        <w:pStyle w:val="Odstavekseznama"/>
      </w:pPr>
    </w:p>
    <w:p w14:paraId="6C21AEBB" w14:textId="63392B33" w:rsidR="00DB581F" w:rsidRDefault="00DB581F" w:rsidP="00DB581F">
      <w:pPr>
        <w:pStyle w:val="Odstavekseznama"/>
      </w:pPr>
    </w:p>
    <w:p w14:paraId="2433DBE0" w14:textId="071A07D7" w:rsidR="00B445CC" w:rsidRDefault="00DB581F" w:rsidP="00DB581F">
      <w:pPr>
        <w:pStyle w:val="Odstavekseznama"/>
        <w:ind w:left="0"/>
      </w:pPr>
      <w:r>
        <w:t xml:space="preserve">Celje, </w:t>
      </w:r>
      <w:r w:rsidR="00466EB1">
        <w:t>1</w:t>
      </w:r>
      <w:r>
        <w:t>. 2. 202</w:t>
      </w:r>
      <w:r w:rsidR="00466EB1">
        <w:t>2</w:t>
      </w:r>
      <w:r>
        <w:t xml:space="preserve">       </w:t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</w:r>
      <w:r w:rsidR="00B445CC">
        <w:tab/>
        <w:t>Tajnica PM</w:t>
      </w:r>
    </w:p>
    <w:p w14:paraId="233B39B1" w14:textId="4CE82266" w:rsidR="00DB581F" w:rsidRDefault="00B445CC" w:rsidP="00DB581F">
      <w:pPr>
        <w:pStyle w:val="Odstavekseznama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Bogdana Kapitler</w:t>
      </w:r>
      <w:r w:rsidR="00DB581F">
        <w:t xml:space="preserve">                                                               </w:t>
      </w:r>
    </w:p>
    <w:sectPr w:rsidR="00DB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2C9"/>
    <w:multiLevelType w:val="hybridMultilevel"/>
    <w:tmpl w:val="BDC60BD6"/>
    <w:lvl w:ilvl="0" w:tplc="90CEA5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11BF7"/>
    <w:multiLevelType w:val="hybridMultilevel"/>
    <w:tmpl w:val="7C623E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F16DD"/>
    <w:multiLevelType w:val="hybridMultilevel"/>
    <w:tmpl w:val="C874878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C4"/>
    <w:rsid w:val="00003EA6"/>
    <w:rsid w:val="0006215F"/>
    <w:rsid w:val="00063E4F"/>
    <w:rsid w:val="000A5F84"/>
    <w:rsid w:val="000D5967"/>
    <w:rsid w:val="001214BE"/>
    <w:rsid w:val="00144C85"/>
    <w:rsid w:val="00185E14"/>
    <w:rsid w:val="001F5234"/>
    <w:rsid w:val="002C14CD"/>
    <w:rsid w:val="002C1FA9"/>
    <w:rsid w:val="00367180"/>
    <w:rsid w:val="00381CB5"/>
    <w:rsid w:val="003F1CBC"/>
    <w:rsid w:val="004009C4"/>
    <w:rsid w:val="00452F5B"/>
    <w:rsid w:val="00456FDC"/>
    <w:rsid w:val="00466EB1"/>
    <w:rsid w:val="00474039"/>
    <w:rsid w:val="004D2B51"/>
    <w:rsid w:val="004E7CB5"/>
    <w:rsid w:val="00501C69"/>
    <w:rsid w:val="00571E29"/>
    <w:rsid w:val="007E09F4"/>
    <w:rsid w:val="008B5125"/>
    <w:rsid w:val="009423BF"/>
    <w:rsid w:val="00A201ED"/>
    <w:rsid w:val="00AB3F7F"/>
    <w:rsid w:val="00B01755"/>
    <w:rsid w:val="00B2466E"/>
    <w:rsid w:val="00B445CC"/>
    <w:rsid w:val="00B811E2"/>
    <w:rsid w:val="00D853F6"/>
    <w:rsid w:val="00DA762C"/>
    <w:rsid w:val="00DB581F"/>
    <w:rsid w:val="00DE5C82"/>
    <w:rsid w:val="00EC5BBE"/>
    <w:rsid w:val="00EF652B"/>
    <w:rsid w:val="00F60F51"/>
    <w:rsid w:val="00F67223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D161"/>
  <w15:chartTrackingRefBased/>
  <w15:docId w15:val="{FBC40939-0862-49F2-BB9E-A4F14950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294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5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bogdana.kapitler@hvu.si</dc:creator>
  <cp:keywords/>
  <dc:description/>
  <cp:lastModifiedBy>Bogdana Kapitler</cp:lastModifiedBy>
  <cp:revision>9</cp:revision>
  <cp:lastPrinted>2022-01-28T09:30:00Z</cp:lastPrinted>
  <dcterms:created xsi:type="dcterms:W3CDTF">2022-01-06T11:46:00Z</dcterms:created>
  <dcterms:modified xsi:type="dcterms:W3CDTF">2022-01-28T09:30:00Z</dcterms:modified>
</cp:coreProperties>
</file>