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9B814" w14:textId="77777777" w:rsidR="000C28CD" w:rsidRDefault="001A1E97">
      <w:r>
        <w:rPr>
          <w:noProof/>
        </w:rPr>
        <w:drawing>
          <wp:inline distT="0" distB="0" distL="0" distR="0" wp14:anchorId="3A699F38" wp14:editId="010DF02E">
            <wp:extent cx="1092200" cy="1346200"/>
            <wp:effectExtent l="0" t="0" r="0" b="0"/>
            <wp:docPr id="1000" name="Drawing 0" descr="EkoSola.png"/>
            <wp:cNvGraphicFramePr/>
            <a:graphic xmlns:a="http://schemas.openxmlformats.org/drawingml/2006/main">
              <a:graphicData uri="http://schemas.openxmlformats.org/drawingml/2006/picture">
                <pic:pic xmlns:pic="http://schemas.openxmlformats.org/drawingml/2006/picture">
                  <pic:nvPicPr>
                    <pic:cNvPr id="0" name="Picture 0" descr="EkoSola.png"/>
                    <pic:cNvPicPr>
                      <a:picLocks noChangeAspect="1"/>
                    </pic:cNvPicPr>
                  </pic:nvPicPr>
                  <pic:blipFill rotWithShape="0">
                    <a:blip r:embed="rId4"/>
                    <a:stretch>
                      <a:fillRect/>
                    </a:stretch>
                  </pic:blipFill>
                  <pic:spPr>
                    <a:xfrm>
                      <a:off x="0" y="0"/>
                      <a:ext cx="1092200" cy="1346200"/>
                    </a:xfrm>
                    <a:prstGeom prst="rect">
                      <a:avLst/>
                    </a:prstGeom>
                  </pic:spPr>
                </pic:pic>
              </a:graphicData>
            </a:graphic>
          </wp:inline>
        </w:drawing>
      </w:r>
      <w:r>
        <w:br/>
      </w:r>
      <w:r>
        <w:br/>
      </w:r>
    </w:p>
    <w:p w14:paraId="27279562" w14:textId="77777777" w:rsidR="000C28CD" w:rsidRDefault="001A1E97">
      <w:r>
        <w:rPr>
          <w:rFonts w:ascii="Arial" w:eastAsia="Arial" w:hAnsi="Arial" w:cs="Arial"/>
          <w:sz w:val="22"/>
        </w:rPr>
        <w:t>Št. aktivnosti: 9</w:t>
      </w:r>
    </w:p>
    <w:p w14:paraId="349A9A55" w14:textId="77777777" w:rsidR="000C28CD" w:rsidRDefault="001A1E97">
      <w:r>
        <w:rPr>
          <w:rFonts w:ascii="Arial" w:eastAsia="Arial" w:hAnsi="Arial" w:cs="Arial"/>
          <w:sz w:val="22"/>
        </w:rPr>
        <w:t>Datum izpisa: 12.03.2025</w:t>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2A1F8CEA" w14:textId="77777777" w:rsidR="000C28CD" w:rsidRDefault="001A1E97">
      <w:pPr>
        <w:jc w:val="center"/>
      </w:pPr>
      <w:r>
        <w:rPr>
          <w:rFonts w:ascii="Arial" w:eastAsia="Arial" w:hAnsi="Arial" w:cs="Arial"/>
          <w:sz w:val="22"/>
        </w:rPr>
        <w:t>Šola za hortikulturo in vizualne umetnosti Celje</w:t>
      </w:r>
    </w:p>
    <w:p w14:paraId="176DC547" w14:textId="77777777" w:rsidR="000C28CD" w:rsidRDefault="001A1E97">
      <w:pPr>
        <w:jc w:val="center"/>
      </w:pPr>
      <w:r>
        <w:rPr>
          <w:rFonts w:ascii="Arial" w:eastAsia="Arial" w:hAnsi="Arial" w:cs="Arial"/>
          <w:b/>
          <w:sz w:val="22"/>
        </w:rPr>
        <w:t>EKOAKCIJSKI NAČRT</w:t>
      </w:r>
    </w:p>
    <w:p w14:paraId="6935E738" w14:textId="77777777" w:rsidR="000C28CD" w:rsidRDefault="001A1E97">
      <w:pPr>
        <w:jc w:val="center"/>
      </w:pPr>
      <w:r>
        <w:rPr>
          <w:rFonts w:ascii="Arial" w:eastAsia="Arial" w:hAnsi="Arial" w:cs="Arial"/>
          <w:sz w:val="22"/>
        </w:rPr>
        <w:t>Za šolsko leto: 2024/2025</w:t>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53F4328C" w14:textId="77777777" w:rsidR="000C28CD" w:rsidRDefault="001A1E97">
      <w:r>
        <w:rPr>
          <w:rFonts w:ascii="Arial" w:eastAsia="Arial" w:hAnsi="Arial" w:cs="Arial"/>
          <w:sz w:val="22"/>
        </w:rPr>
        <w:t>RAVNANJE Z ODPADKI / ČISTILNE AKCIJE</w:t>
      </w:r>
    </w:p>
    <w:p w14:paraId="5A441194" w14:textId="77777777" w:rsidR="000C28CD" w:rsidRDefault="001A1E97">
      <w:r>
        <w:rPr>
          <w:rFonts w:ascii="Arial" w:eastAsia="Arial" w:hAnsi="Arial" w:cs="Arial"/>
          <w:b/>
          <w:sz w:val="22"/>
        </w:rPr>
        <w:t xml:space="preserve">Vključitev ustanove v čistilne akcije v lokalni in širši skupnosti </w:t>
      </w:r>
    </w:p>
    <w:p w14:paraId="00634A1D" w14:textId="77777777" w:rsidR="000C28CD" w:rsidRDefault="001A1E97">
      <w:r>
        <w:rPr>
          <w:rFonts w:ascii="Arial" w:eastAsia="Arial" w:hAnsi="Arial" w:cs="Arial"/>
          <w:sz w:val="22"/>
          <w:u w:val="single"/>
        </w:rPr>
        <w:t>Vodja aktivnosti:</w:t>
      </w:r>
    </w:p>
    <w:p w14:paraId="7C1EEADC" w14:textId="77777777" w:rsidR="000C28CD" w:rsidRDefault="001A1E97">
      <w:r>
        <w:rPr>
          <w:rFonts w:ascii="Arial" w:eastAsia="Arial" w:hAnsi="Arial" w:cs="Arial"/>
          <w:sz w:val="22"/>
        </w:rPr>
        <w:t>Erika Kramaršek (Učitelj v srednji šoli)</w:t>
      </w:r>
      <w:r>
        <w:rPr>
          <w:rFonts w:ascii="Arial" w:eastAsia="Arial" w:hAnsi="Arial" w:cs="Arial"/>
          <w:sz w:val="22"/>
        </w:rPr>
        <w:br/>
      </w:r>
    </w:p>
    <w:p w14:paraId="49250032" w14:textId="77777777" w:rsidR="000C28CD" w:rsidRDefault="001A1E97">
      <w:r>
        <w:rPr>
          <w:rFonts w:ascii="Arial" w:eastAsia="Arial" w:hAnsi="Arial" w:cs="Arial"/>
          <w:sz w:val="22"/>
          <w:u w:val="single"/>
        </w:rPr>
        <w:t>Vsebina aktivnosti:</w:t>
      </w:r>
    </w:p>
    <w:p w14:paraId="2B855336" w14:textId="77777777" w:rsidR="000C28CD" w:rsidRDefault="001A1E97">
      <w:r>
        <w:rPr>
          <w:rFonts w:ascii="Arial" w:eastAsia="Arial" w:hAnsi="Arial" w:cs="Arial"/>
          <w:sz w:val="22"/>
        </w:rPr>
        <w:t xml:space="preserve"> Naša šola bo tudi v šolskem letu 2024/25 v mesecu marcu  organizirala in izpeljala čistilno akcijo. Organizirani v skupine bomo očistili bližnjo okolico šole, obrežje potoka Ložnica in obrežje reke Savinje. Pobrane odpadke bomo ločeno zbirali v rumenih in črnih vrečah in jih odlagali na ekološkem otoku pri šoli. Čistilno akcijo bomo izpeljali v sodelovanju z mestno občino Celje.   </w:t>
      </w:r>
      <w:r>
        <w:rPr>
          <w:rFonts w:ascii="Arial" w:eastAsia="Arial" w:hAnsi="Arial" w:cs="Arial"/>
          <w:sz w:val="22"/>
        </w:rPr>
        <w:br/>
      </w:r>
    </w:p>
    <w:p w14:paraId="34D5F850" w14:textId="77777777" w:rsidR="000C28CD" w:rsidRDefault="001A1E97">
      <w:r>
        <w:rPr>
          <w:rFonts w:ascii="Arial" w:eastAsia="Arial" w:hAnsi="Arial" w:cs="Arial"/>
          <w:sz w:val="22"/>
          <w:u w:val="single"/>
        </w:rPr>
        <w:t>Cilji aktivnosti:</w:t>
      </w:r>
    </w:p>
    <w:p w14:paraId="0FA3E9A9" w14:textId="77777777" w:rsidR="000C28CD" w:rsidRDefault="001A1E97">
      <w:r>
        <w:rPr>
          <w:rFonts w:ascii="Arial" w:eastAsia="Arial" w:hAnsi="Arial" w:cs="Arial"/>
          <w:sz w:val="22"/>
        </w:rPr>
        <w:t xml:space="preserve">-Dijaki: • se usposobijo za ločeno zbiranje in ločeno odlaganje odpadkov, • aktivno sodelujejo pri ohranjanju čistega okolja šole in obrežij bližnjih potokov in rek, • aktivno sodelujejo pri skupnih akcijah, ki jih organizira lokalno okolje.  </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lastRenderedPageBreak/>
        <w:br/>
      </w:r>
    </w:p>
    <w:p w14:paraId="1E47AEA5" w14:textId="77777777" w:rsidR="000C28CD" w:rsidRDefault="001A1E97">
      <w:r>
        <w:rPr>
          <w:rFonts w:ascii="Arial" w:eastAsia="Arial" w:hAnsi="Arial" w:cs="Arial"/>
          <w:sz w:val="22"/>
        </w:rPr>
        <w:t>HRANA  / ZMANJŠEVANJE ZAVRŽENE HRANE</w:t>
      </w:r>
    </w:p>
    <w:p w14:paraId="3F03B6E6" w14:textId="77777777" w:rsidR="000C28CD" w:rsidRDefault="001A1E97">
      <w:r>
        <w:rPr>
          <w:rFonts w:ascii="Arial" w:eastAsia="Arial" w:hAnsi="Arial" w:cs="Arial"/>
          <w:b/>
          <w:sz w:val="22"/>
        </w:rPr>
        <w:t>Zmanjševanje zavržene hrane</w:t>
      </w:r>
    </w:p>
    <w:p w14:paraId="0C8C6FEC" w14:textId="77777777" w:rsidR="000C28CD" w:rsidRDefault="001A1E97">
      <w:r>
        <w:rPr>
          <w:rFonts w:ascii="Arial" w:eastAsia="Arial" w:hAnsi="Arial" w:cs="Arial"/>
          <w:sz w:val="22"/>
          <w:u w:val="single"/>
        </w:rPr>
        <w:t>Vodja aktivnosti:</w:t>
      </w:r>
    </w:p>
    <w:p w14:paraId="02AE6676" w14:textId="77777777" w:rsidR="000C28CD" w:rsidRDefault="001A1E97">
      <w:r>
        <w:rPr>
          <w:rFonts w:ascii="Arial" w:eastAsia="Arial" w:hAnsi="Arial" w:cs="Arial"/>
          <w:sz w:val="22"/>
        </w:rPr>
        <w:t>Lidija Oblak (Učitelj)</w:t>
      </w:r>
      <w:r>
        <w:rPr>
          <w:rFonts w:ascii="Arial" w:eastAsia="Arial" w:hAnsi="Arial" w:cs="Arial"/>
          <w:sz w:val="22"/>
        </w:rPr>
        <w:br/>
      </w:r>
    </w:p>
    <w:p w14:paraId="779D7968" w14:textId="77777777" w:rsidR="000C28CD" w:rsidRDefault="001A1E97">
      <w:r>
        <w:rPr>
          <w:rFonts w:ascii="Arial" w:eastAsia="Arial" w:hAnsi="Arial" w:cs="Arial"/>
          <w:sz w:val="22"/>
          <w:u w:val="single"/>
        </w:rPr>
        <w:t>Vsebina aktivnosti:</w:t>
      </w:r>
    </w:p>
    <w:p w14:paraId="6F4781FE" w14:textId="77777777" w:rsidR="000C28CD" w:rsidRDefault="001A1E97">
      <w:r>
        <w:rPr>
          <w:rFonts w:ascii="Arial" w:eastAsia="Arial" w:hAnsi="Arial" w:cs="Arial"/>
          <w:sz w:val="22"/>
        </w:rPr>
        <w:t>Učenci se bodo naučili o vplivu zavržene hrane na okolje, porabi virov in vplivih na podnebne spremembe. Obeležili bomo dan Brez zavržene hrane 24.4.2025</w:t>
      </w:r>
      <w:r>
        <w:rPr>
          <w:rFonts w:ascii="Arial" w:eastAsia="Arial" w:hAnsi="Arial" w:cs="Arial"/>
          <w:sz w:val="22"/>
        </w:rPr>
        <w:br/>
      </w:r>
    </w:p>
    <w:p w14:paraId="2552DDBE" w14:textId="77777777" w:rsidR="000C28CD" w:rsidRDefault="001A1E97">
      <w:r>
        <w:rPr>
          <w:rFonts w:ascii="Arial" w:eastAsia="Arial" w:hAnsi="Arial" w:cs="Arial"/>
          <w:sz w:val="22"/>
          <w:u w:val="single"/>
        </w:rPr>
        <w:t>Cilji aktivnosti:</w:t>
      </w:r>
    </w:p>
    <w:p w14:paraId="77118E39" w14:textId="77777777" w:rsidR="000C28CD" w:rsidRDefault="001A1E97">
      <w:r>
        <w:rPr>
          <w:rFonts w:ascii="Arial" w:eastAsia="Arial" w:hAnsi="Arial" w:cs="Arial"/>
          <w:sz w:val="22"/>
        </w:rPr>
        <w:t>Cilji obeležitve dneva Brez zavržene hrane so poovečati ozaveščenost o vplivih zavržene hrane – učencem, staršem in širši skupnosti želimo predstaviti, kako zavržena hrana negativno vpliva na okolje, gospodarstvo in družbo. Spodbujati odgovorno ravnanje s hrano – udeleženci bodo pridobili praktične nasvete, kako zmanjšati količino zavržene hrane, načrtovati obroke, pravilno shranjevati živila in ustvarjalno uporabiti ostanke.Vzpostaviti dobre navade pri ravnanju s hrano – dan Brez zavržene hrane je priložnost za spodbujanje dolgoročnih sprememb v načinu ravnanja s hrano, ki bodo pripomogle k zmanjšanju zavržkov. Poudariti pomembnost medgeneracijskega sodelovanja – s sodelovanjem učencev, staršev in zaposlenih bomo pokazali, da ima vsak posameznik vlogo pri odgovornem ravnanju s hrano.  Vplivati na šolsko skupnost – ozaveščanje o zmanjšanju zavržene hrane naj prispeva k trajnostnim praksam, ki jih bo šola vpeljala tudi v prihodnje, npr. z dnevi brez zavržene hrane ali z zmanjšanjem velikosti porcij v jedilnici.</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778A167E" w14:textId="77777777" w:rsidR="000C28CD" w:rsidRDefault="001A1E97">
      <w:r>
        <w:rPr>
          <w:rFonts w:ascii="Arial" w:eastAsia="Arial" w:hAnsi="Arial" w:cs="Arial"/>
          <w:sz w:val="22"/>
        </w:rPr>
        <w:t>OKOLICA ŠOLE / VZDRŽEVANJE IN UREJANJE</w:t>
      </w:r>
    </w:p>
    <w:p w14:paraId="078DCE4C" w14:textId="77777777" w:rsidR="000C28CD" w:rsidRDefault="001A1E97">
      <w:r>
        <w:rPr>
          <w:rFonts w:ascii="Arial" w:eastAsia="Arial" w:hAnsi="Arial" w:cs="Arial"/>
          <w:b/>
          <w:sz w:val="22"/>
        </w:rPr>
        <w:t>Vključevanje dijakov v urejanje okolice ustanove (pometanje, pobiranje odpadkov, sajenje, grabljenje, pletje ...)</w:t>
      </w:r>
    </w:p>
    <w:p w14:paraId="662FEA16" w14:textId="77777777" w:rsidR="000C28CD" w:rsidRDefault="001A1E97">
      <w:r>
        <w:rPr>
          <w:rFonts w:ascii="Arial" w:eastAsia="Arial" w:hAnsi="Arial" w:cs="Arial"/>
          <w:sz w:val="22"/>
          <w:u w:val="single"/>
        </w:rPr>
        <w:t>Vodja aktivnosti:</w:t>
      </w:r>
    </w:p>
    <w:p w14:paraId="57343BD6" w14:textId="77777777" w:rsidR="000C28CD" w:rsidRDefault="001A1E97">
      <w:r>
        <w:rPr>
          <w:rFonts w:ascii="Arial" w:eastAsia="Arial" w:hAnsi="Arial" w:cs="Arial"/>
          <w:sz w:val="22"/>
        </w:rPr>
        <w:t>Anja Žužej Gobec (Učitelj v srednji šoli)</w:t>
      </w:r>
      <w:r>
        <w:rPr>
          <w:rFonts w:ascii="Arial" w:eastAsia="Arial" w:hAnsi="Arial" w:cs="Arial"/>
          <w:sz w:val="22"/>
        </w:rPr>
        <w:br/>
      </w:r>
    </w:p>
    <w:p w14:paraId="09E86586" w14:textId="77777777" w:rsidR="000C28CD" w:rsidRDefault="001A1E97">
      <w:r>
        <w:rPr>
          <w:rFonts w:ascii="Arial" w:eastAsia="Arial" w:hAnsi="Arial" w:cs="Arial"/>
          <w:sz w:val="22"/>
          <w:u w:val="single"/>
        </w:rPr>
        <w:t>Vsebina aktivnosti:</w:t>
      </w:r>
    </w:p>
    <w:p w14:paraId="338B84EC" w14:textId="77777777" w:rsidR="000C28CD" w:rsidRDefault="001A1E97">
      <w:r>
        <w:rPr>
          <w:rFonts w:ascii="Arial" w:eastAsia="Arial" w:hAnsi="Arial" w:cs="Arial"/>
          <w:sz w:val="22"/>
        </w:rPr>
        <w:t xml:space="preserve">Vzdrževanje okolice šole je z vidika podnebnih sprememb pomembna naloga, ki prispeva k ohranjanju biotske raznovrstnosti,  zmanjševanje emisij toplogrednih plinov, izboljšanje kakovosti zraka in zdravja ljudi, ter prilagajanja na spremenjene podnebne razmere. Naši dijaki so dnevno vključeni v vzdrževanje okolice šole. Vzdržujejo in urejajo šolski park, ki je </w:t>
      </w:r>
      <w:r>
        <w:rPr>
          <w:rFonts w:ascii="Arial" w:eastAsia="Arial" w:hAnsi="Arial" w:cs="Arial"/>
          <w:sz w:val="22"/>
        </w:rPr>
        <w:lastRenderedPageBreak/>
        <w:t xml:space="preserve">velik okrog 3 ha. V šolskem parku imamo zelenjavni vrt, vrt dišavnic, zelenice, sadovnjak, drevesnico, pester sortiment drevesnih in grmovnih vrst, žive fosile....  </w:t>
      </w:r>
      <w:r>
        <w:rPr>
          <w:rFonts w:ascii="Arial" w:eastAsia="Arial" w:hAnsi="Arial" w:cs="Arial"/>
          <w:sz w:val="22"/>
        </w:rPr>
        <w:br/>
      </w:r>
    </w:p>
    <w:p w14:paraId="0A7710E7" w14:textId="77777777" w:rsidR="000C28CD" w:rsidRDefault="001A1E97">
      <w:r>
        <w:rPr>
          <w:rFonts w:ascii="Arial" w:eastAsia="Arial" w:hAnsi="Arial" w:cs="Arial"/>
          <w:sz w:val="22"/>
          <w:u w:val="single"/>
        </w:rPr>
        <w:t>Cilji aktivnosti:</w:t>
      </w:r>
    </w:p>
    <w:p w14:paraId="14D0261E" w14:textId="77777777" w:rsidR="000C28CD" w:rsidRDefault="001A1E97">
      <w:r>
        <w:rPr>
          <w:rFonts w:ascii="Arial" w:eastAsia="Arial" w:hAnsi="Arial" w:cs="Arial"/>
          <w:sz w:val="22"/>
        </w:rPr>
        <w:t xml:space="preserve">ohranjanje in obnavljanje avtohtonega rastlinstva, ki je odporno na podnebne spremembe , uvajanje novih vrst rastlin, ki so primerne za prihodnje podnebne razmere, ohranjanje  in izboljšanje estetskega videza šolskega okoliša, ki vpliva na dobro počutje in motivacijo vseh, ki se zadržujejo v njem, ustvarjanje prijetnega prostora za učenje, sprostitev in druženje učencev.  </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10530938" w14:textId="77777777" w:rsidR="000C28CD" w:rsidRDefault="001A1E97">
      <w:r>
        <w:rPr>
          <w:rFonts w:ascii="Arial" w:eastAsia="Arial" w:hAnsi="Arial" w:cs="Arial"/>
          <w:sz w:val="22"/>
        </w:rPr>
        <w:t>$Projektne aktivnosti / Odpadkom dajemo novo življenje</w:t>
      </w:r>
    </w:p>
    <w:p w14:paraId="5C956549" w14:textId="77777777" w:rsidR="000C28CD" w:rsidRDefault="001A1E97">
      <w:r>
        <w:rPr>
          <w:rFonts w:ascii="Arial" w:eastAsia="Arial" w:hAnsi="Arial" w:cs="Arial"/>
          <w:b/>
          <w:sz w:val="22"/>
        </w:rPr>
        <w:t>Odpadkom dajemo novo življenje</w:t>
      </w:r>
    </w:p>
    <w:p w14:paraId="6A5B8758" w14:textId="77777777" w:rsidR="000C28CD" w:rsidRDefault="001A1E97">
      <w:r>
        <w:rPr>
          <w:rFonts w:ascii="Arial" w:eastAsia="Arial" w:hAnsi="Arial" w:cs="Arial"/>
          <w:sz w:val="22"/>
          <w:u w:val="single"/>
        </w:rPr>
        <w:t>Vodja aktivnosti:</w:t>
      </w:r>
    </w:p>
    <w:p w14:paraId="54643567" w14:textId="77777777" w:rsidR="000C28CD" w:rsidRDefault="001A1E97">
      <w:r>
        <w:rPr>
          <w:rFonts w:ascii="Arial" w:eastAsia="Arial" w:hAnsi="Arial" w:cs="Arial"/>
          <w:sz w:val="22"/>
        </w:rPr>
        <w:t>Danica Korošec (Učitelj v srednji šoli)</w:t>
      </w:r>
      <w:r>
        <w:rPr>
          <w:rFonts w:ascii="Arial" w:eastAsia="Arial" w:hAnsi="Arial" w:cs="Arial"/>
          <w:sz w:val="22"/>
        </w:rPr>
        <w:br/>
      </w:r>
    </w:p>
    <w:p w14:paraId="2361829E" w14:textId="77777777" w:rsidR="000C28CD" w:rsidRDefault="001A1E97">
      <w:r>
        <w:rPr>
          <w:rFonts w:ascii="Arial" w:eastAsia="Arial" w:hAnsi="Arial" w:cs="Arial"/>
          <w:sz w:val="22"/>
          <w:u w:val="single"/>
        </w:rPr>
        <w:t>Vsebina aktivnosti:</w:t>
      </w:r>
    </w:p>
    <w:p w14:paraId="6EDCA4D6" w14:textId="77777777" w:rsidR="000C28CD" w:rsidRDefault="001A1E97">
      <w:r>
        <w:rPr>
          <w:rFonts w:ascii="Arial" w:eastAsia="Arial" w:hAnsi="Arial" w:cs="Arial"/>
          <w:sz w:val="22"/>
        </w:rPr>
        <w:t xml:space="preserve">Izdelava uporabnega izdelka iz odpadnih materialov. Pri tehniki izdelave in obdelave odpadkov, bodo imeli dijaki proste roke. Dijaki bodo tehniko prilagodili temi in zahtevnosti izdelka. Uporabljajo lahko barvne svinčnike, akrilne barve, tehniko kaširanja, akvarelne barve,... Z izdelki bodo dijaki pokazali moč domišljije in različne načine. Pomembno je, da se dijaki zavedajo, da mora biti izdelek uporaben in hkrati konkurenčen, ter da bi lahko v ključnem detajlu bil tudi prodajni izdelek.  </w:t>
      </w:r>
      <w:r>
        <w:rPr>
          <w:rFonts w:ascii="Arial" w:eastAsia="Arial" w:hAnsi="Arial" w:cs="Arial"/>
          <w:sz w:val="22"/>
        </w:rPr>
        <w:br/>
      </w:r>
    </w:p>
    <w:p w14:paraId="21ACA3D9" w14:textId="77777777" w:rsidR="000C28CD" w:rsidRDefault="001A1E97">
      <w:r>
        <w:rPr>
          <w:rFonts w:ascii="Arial" w:eastAsia="Arial" w:hAnsi="Arial" w:cs="Arial"/>
          <w:sz w:val="22"/>
          <w:u w:val="single"/>
        </w:rPr>
        <w:t>Cilji aktivnosti:</w:t>
      </w:r>
    </w:p>
    <w:p w14:paraId="77168A47" w14:textId="77777777" w:rsidR="000C28CD" w:rsidRDefault="001A1E97">
      <w:r>
        <w:rPr>
          <w:rFonts w:ascii="Arial" w:eastAsia="Arial" w:hAnsi="Arial" w:cs="Arial"/>
          <w:sz w:val="22"/>
        </w:rPr>
        <w:t xml:space="preserve">Cilji:  - Prikaz spreminjanja narave zaradi prevelike količine odpadkov - Dijake spodbuditi kako odpadkom dati nov način uporabe. - Prikaz - vpliv človeka ki z onesnaževanjem vpliva na podnebne spremembe. - Reciklaža - Z likovnimi deli, čimbolj nazorno opozoriti na problematiko. - Z barvami in motivom vzpodbuditi čustva oz. razmišljanja pri gledalcu.  </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36C3CCD1" w14:textId="77777777" w:rsidR="000C28CD" w:rsidRDefault="001A1E97">
      <w:r>
        <w:rPr>
          <w:rFonts w:ascii="Arial" w:eastAsia="Arial" w:hAnsi="Arial" w:cs="Arial"/>
          <w:sz w:val="22"/>
        </w:rPr>
        <w:t>$Projektne aktivnosti / Podnebne spremembe</w:t>
      </w:r>
    </w:p>
    <w:p w14:paraId="10952DB1" w14:textId="77777777" w:rsidR="000C28CD" w:rsidRDefault="001A1E97">
      <w:r>
        <w:rPr>
          <w:rFonts w:ascii="Arial" w:eastAsia="Arial" w:hAnsi="Arial" w:cs="Arial"/>
          <w:b/>
          <w:sz w:val="22"/>
        </w:rPr>
        <w:t>Podnebni tek</w:t>
      </w:r>
    </w:p>
    <w:p w14:paraId="4606A8E1" w14:textId="77777777" w:rsidR="000C28CD" w:rsidRDefault="001A1E97">
      <w:r>
        <w:rPr>
          <w:rFonts w:ascii="Arial" w:eastAsia="Arial" w:hAnsi="Arial" w:cs="Arial"/>
          <w:sz w:val="22"/>
          <w:u w:val="single"/>
        </w:rPr>
        <w:t>Vodja aktivnosti:</w:t>
      </w:r>
    </w:p>
    <w:p w14:paraId="0889A7D1" w14:textId="77777777" w:rsidR="000C28CD" w:rsidRDefault="001A1E97">
      <w:r>
        <w:rPr>
          <w:rFonts w:ascii="Arial" w:eastAsia="Arial" w:hAnsi="Arial" w:cs="Arial"/>
          <w:sz w:val="22"/>
        </w:rPr>
        <w:lastRenderedPageBreak/>
        <w:t>Klemen Vodovnik (Učitelj)</w:t>
      </w:r>
      <w:r>
        <w:rPr>
          <w:rFonts w:ascii="Arial" w:eastAsia="Arial" w:hAnsi="Arial" w:cs="Arial"/>
          <w:sz w:val="22"/>
        </w:rPr>
        <w:br/>
      </w:r>
    </w:p>
    <w:p w14:paraId="23F7BBDE" w14:textId="77777777" w:rsidR="000C28CD" w:rsidRDefault="001A1E97">
      <w:r>
        <w:rPr>
          <w:rFonts w:ascii="Arial" w:eastAsia="Arial" w:hAnsi="Arial" w:cs="Arial"/>
          <w:sz w:val="22"/>
          <w:u w:val="single"/>
        </w:rPr>
        <w:t>Vsebina aktivnosti:</w:t>
      </w:r>
    </w:p>
    <w:p w14:paraId="71EEFD4D" w14:textId="77777777" w:rsidR="000C28CD" w:rsidRDefault="001A1E97">
      <w:r>
        <w:rPr>
          <w:rFonts w:ascii="Arial" w:eastAsia="Arial" w:hAnsi="Arial" w:cs="Arial"/>
          <w:sz w:val="22"/>
        </w:rPr>
        <w:t xml:space="preserve">Vsebina aktivnosti:  - izdelava  trajnostne štafetne palice za Podnebni tek,  - uporaba trajnostne štafetne palice pri teku,   -  s dijaki  in zaposlenimi preteči razdaljo Podnebnega teka  in si izmenjavali unikatno štafetno palico.     </w:t>
      </w:r>
      <w:r>
        <w:rPr>
          <w:rFonts w:ascii="Arial" w:eastAsia="Arial" w:hAnsi="Arial" w:cs="Arial"/>
          <w:sz w:val="22"/>
        </w:rPr>
        <w:br/>
      </w:r>
    </w:p>
    <w:p w14:paraId="78786203" w14:textId="77777777" w:rsidR="000C28CD" w:rsidRDefault="001A1E97">
      <w:r>
        <w:rPr>
          <w:rFonts w:ascii="Arial" w:eastAsia="Arial" w:hAnsi="Arial" w:cs="Arial"/>
          <w:sz w:val="22"/>
          <w:u w:val="single"/>
        </w:rPr>
        <w:t>Cilji aktivnosti:</w:t>
      </w:r>
    </w:p>
    <w:p w14:paraId="3D5514C9" w14:textId="77777777" w:rsidR="000C28CD" w:rsidRDefault="001A1E97">
      <w:r>
        <w:rPr>
          <w:rFonts w:ascii="Arial" w:eastAsia="Arial" w:hAnsi="Arial" w:cs="Arial"/>
          <w:sz w:val="22"/>
        </w:rPr>
        <w:t xml:space="preserve">Cilji aktivnosti:  - razmišljanje o grozečih posledicah podnebnih  sprememb,  - iskanje načinov kako lahko z individualnimi in s skupnimi ukrepi prispevamo k izboljšanju okoljske problematike,  - vsak udeleženec ob podnebnem teku  s pretečeno razdaljo ter idejami prispeva pomemben delež h globalni preobrazbi zavesti.  </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040B3B10" w14:textId="77777777" w:rsidR="000C28CD" w:rsidRDefault="001A1E97">
      <w:r>
        <w:rPr>
          <w:rFonts w:ascii="Arial" w:eastAsia="Arial" w:hAnsi="Arial" w:cs="Arial"/>
          <w:sz w:val="22"/>
        </w:rPr>
        <w:t>$Projektne aktivnosti / Hrana ni za tjavendan</w:t>
      </w:r>
    </w:p>
    <w:p w14:paraId="3DE598B3" w14:textId="77777777" w:rsidR="000C28CD" w:rsidRDefault="001A1E97">
      <w:r>
        <w:rPr>
          <w:rFonts w:ascii="Arial" w:eastAsia="Arial" w:hAnsi="Arial" w:cs="Arial"/>
          <w:b/>
          <w:sz w:val="22"/>
        </w:rPr>
        <w:t>Hrana ni za tjavendan</w:t>
      </w:r>
    </w:p>
    <w:p w14:paraId="2C1FD43C" w14:textId="77777777" w:rsidR="000C28CD" w:rsidRDefault="001A1E97">
      <w:r>
        <w:rPr>
          <w:rFonts w:ascii="Arial" w:eastAsia="Arial" w:hAnsi="Arial" w:cs="Arial"/>
          <w:sz w:val="22"/>
          <w:u w:val="single"/>
        </w:rPr>
        <w:t>Vodja aktivnosti:</w:t>
      </w:r>
    </w:p>
    <w:p w14:paraId="5C1DC707" w14:textId="77777777" w:rsidR="000C28CD" w:rsidRDefault="001A1E97">
      <w:r>
        <w:rPr>
          <w:rFonts w:ascii="Arial" w:eastAsia="Arial" w:hAnsi="Arial" w:cs="Arial"/>
          <w:sz w:val="22"/>
        </w:rPr>
        <w:t>Matjaž Pustoslemšek (Učitelj v srednji šoli)</w:t>
      </w:r>
      <w:r>
        <w:rPr>
          <w:rFonts w:ascii="Arial" w:eastAsia="Arial" w:hAnsi="Arial" w:cs="Arial"/>
          <w:sz w:val="22"/>
        </w:rPr>
        <w:br/>
      </w:r>
    </w:p>
    <w:p w14:paraId="7D695173" w14:textId="77777777" w:rsidR="000C28CD" w:rsidRDefault="001A1E97">
      <w:r>
        <w:rPr>
          <w:rFonts w:ascii="Arial" w:eastAsia="Arial" w:hAnsi="Arial" w:cs="Arial"/>
          <w:sz w:val="22"/>
          <w:u w:val="single"/>
        </w:rPr>
        <w:t>Vsebina aktivnosti:</w:t>
      </w:r>
    </w:p>
    <w:p w14:paraId="4C6696EC" w14:textId="77777777" w:rsidR="000C28CD" w:rsidRDefault="001A1E97">
      <w:r>
        <w:rPr>
          <w:rFonts w:ascii="Arial" w:eastAsia="Arial" w:hAnsi="Arial" w:cs="Arial"/>
          <w:sz w:val="22"/>
        </w:rPr>
        <w:t>Izdelali bomo OGLAS v obliki plakata (velikost A3 ali A2 -strip, lepljenka, ilustracije) , kjer bomo vrstnike prepričali k zmanjševanju količin odpadne hrane. Plakat  bo oblikovan privlačno, s slikami in sporočili, ki bodo vrstnike motivirali, da sami sprejmejo ukrepe za zmanjšanje odpadne hrane.</w:t>
      </w:r>
      <w:r>
        <w:rPr>
          <w:rFonts w:ascii="Arial" w:eastAsia="Arial" w:hAnsi="Arial" w:cs="Arial"/>
          <w:sz w:val="22"/>
        </w:rPr>
        <w:br/>
      </w:r>
    </w:p>
    <w:p w14:paraId="16B8B62D" w14:textId="77777777" w:rsidR="000C28CD" w:rsidRDefault="001A1E97">
      <w:r>
        <w:rPr>
          <w:rFonts w:ascii="Arial" w:eastAsia="Arial" w:hAnsi="Arial" w:cs="Arial"/>
          <w:sz w:val="22"/>
          <w:u w:val="single"/>
        </w:rPr>
        <w:t>Cilji aktivnosti:</w:t>
      </w:r>
    </w:p>
    <w:p w14:paraId="4731990A" w14:textId="77777777" w:rsidR="000C28CD" w:rsidRDefault="001A1E97">
      <w:r>
        <w:rPr>
          <w:rFonts w:ascii="Arial" w:eastAsia="Arial" w:hAnsi="Arial" w:cs="Arial"/>
          <w:sz w:val="22"/>
        </w:rPr>
        <w:t xml:space="preserve">     Povečati ozaveščenost o negativnih vplivih zavržene hrane na okolje, kot so izguba virov (voda, energija), povečanje emisij CO₂ in onesnaževanje.     Spodbujati odgovorno ravnanje z hrano – od načrtovanja obrokov, pravilnega shranjevanja hrane do učinkovite porabe ostankov.     Vzpodbuditi spremembo navad – spodbuditi vrstnike, da se izogibajo kupovanju in pripravljanju prevelikih količin hrane ter da hrano uporabijo do konca.     Navdihovati k trajnostnemu življenju – predstaviti zmanjšanje zavržene hrane kot del trajnostnega življenjskega sloga, ki prispeva k boljšemu okolju za vse.  </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54C8F36B" w14:textId="77777777" w:rsidR="000C28CD" w:rsidRDefault="001A1E97">
      <w:r>
        <w:rPr>
          <w:rFonts w:ascii="Arial" w:eastAsia="Arial" w:hAnsi="Arial" w:cs="Arial"/>
          <w:sz w:val="22"/>
        </w:rPr>
        <w:lastRenderedPageBreak/>
        <w:t>$Projektne aktivnosti / Ekokviz SŠ</w:t>
      </w:r>
    </w:p>
    <w:p w14:paraId="3C2F2118" w14:textId="77777777" w:rsidR="000C28CD" w:rsidRDefault="001A1E97">
      <w:r>
        <w:rPr>
          <w:rFonts w:ascii="Arial" w:eastAsia="Arial" w:hAnsi="Arial" w:cs="Arial"/>
          <w:b/>
          <w:sz w:val="22"/>
        </w:rPr>
        <w:t>Ekokviz SŠ</w:t>
      </w:r>
    </w:p>
    <w:p w14:paraId="77156BA9" w14:textId="77777777" w:rsidR="000C28CD" w:rsidRDefault="001A1E97">
      <w:r>
        <w:rPr>
          <w:rFonts w:ascii="Arial" w:eastAsia="Arial" w:hAnsi="Arial" w:cs="Arial"/>
          <w:sz w:val="22"/>
          <w:u w:val="single"/>
        </w:rPr>
        <w:t>Vodja aktivnosti:</w:t>
      </w:r>
    </w:p>
    <w:p w14:paraId="0BD01959" w14:textId="77777777" w:rsidR="000C28CD" w:rsidRDefault="001A1E97">
      <w:r>
        <w:rPr>
          <w:rFonts w:ascii="Arial" w:eastAsia="Arial" w:hAnsi="Arial" w:cs="Arial"/>
          <w:sz w:val="22"/>
        </w:rPr>
        <w:t>Andreja Gerčer (Drugo)</w:t>
      </w:r>
      <w:r>
        <w:rPr>
          <w:rFonts w:ascii="Arial" w:eastAsia="Arial" w:hAnsi="Arial" w:cs="Arial"/>
          <w:sz w:val="22"/>
        </w:rPr>
        <w:br/>
      </w:r>
    </w:p>
    <w:p w14:paraId="496934FC" w14:textId="77777777" w:rsidR="000C28CD" w:rsidRDefault="001A1E97">
      <w:r>
        <w:rPr>
          <w:rFonts w:ascii="Arial" w:eastAsia="Arial" w:hAnsi="Arial" w:cs="Arial"/>
          <w:sz w:val="22"/>
          <w:u w:val="single"/>
        </w:rPr>
        <w:t>Vsebina aktivnosti:</w:t>
      </w:r>
    </w:p>
    <w:p w14:paraId="64229697" w14:textId="77777777" w:rsidR="000C28CD" w:rsidRDefault="001A1E97">
      <w:r>
        <w:rPr>
          <w:rFonts w:ascii="Arial" w:eastAsia="Arial" w:hAnsi="Arial" w:cs="Arial"/>
          <w:sz w:val="22"/>
        </w:rPr>
        <w:t xml:space="preserve"> Vsebina letošnjega Ekokviza je Energija prihodnosti. Temo želimo podrobneje približati  srednješolcem in   tudi mentorjem, da bomo osvežili in nadgradili  svoje znanje. Pomembno je tudi da poudarimo  vlogo mladih pri uresničevanju energetsko-podnebnega prehoda Slovenije. Pomebne teme so: energija -splošno, energetska pismenost, viri energije, , podatki o virih energije in oskrbi z energijo, energijska nalepka, spoznavanje z orodjem EN- ROADS.....     </w:t>
      </w:r>
      <w:r>
        <w:rPr>
          <w:rFonts w:ascii="Arial" w:eastAsia="Arial" w:hAnsi="Arial" w:cs="Arial"/>
          <w:sz w:val="22"/>
        </w:rPr>
        <w:br/>
      </w:r>
    </w:p>
    <w:p w14:paraId="1DF8000A" w14:textId="77777777" w:rsidR="000C28CD" w:rsidRDefault="001A1E97">
      <w:r>
        <w:rPr>
          <w:rFonts w:ascii="Arial" w:eastAsia="Arial" w:hAnsi="Arial" w:cs="Arial"/>
          <w:sz w:val="22"/>
          <w:u w:val="single"/>
        </w:rPr>
        <w:t>Cilji aktivnosti:</w:t>
      </w:r>
    </w:p>
    <w:p w14:paraId="4E2649A9" w14:textId="77777777" w:rsidR="000C28CD" w:rsidRDefault="001A1E97">
      <w:r>
        <w:rPr>
          <w:rFonts w:ascii="Arial" w:eastAsia="Arial" w:hAnsi="Arial" w:cs="Arial"/>
          <w:sz w:val="22"/>
        </w:rPr>
        <w:t xml:space="preserve">Ob prebiranju gradiva o izbrani temi dijaki pridobijo veliko novega znanja in začnejo razmišljati o priložnostih, ki jih njim in njihovim bližnjim, v domačem oziroma širšem okolju, ponuja narava. S sodelovanjem v projektu ozaveščamo dijake o pomenu ohranjanja narave. Dijake spodbujamo k razmišljanju o iskanju rešitev za okoljske probleme v njihovi okolici. Cilj aktivnosti  je tudi povezati energetsko-podnebne izzive  s stebri trajnostnega razvoja: z družbenim, okoljskim  in  ekonomskim, ob upoštevanju tehnoloških  izzivov. </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2DE4C3EB" w14:textId="77777777" w:rsidR="000C28CD" w:rsidRDefault="001A1E97">
      <w:r>
        <w:rPr>
          <w:rFonts w:ascii="Arial" w:eastAsia="Arial" w:hAnsi="Arial" w:cs="Arial"/>
          <w:sz w:val="22"/>
        </w:rPr>
        <w:t>$Projektne aktivnosti / Altermed</w:t>
      </w:r>
    </w:p>
    <w:p w14:paraId="3C3CDAF3" w14:textId="77777777" w:rsidR="000C28CD" w:rsidRDefault="001A1E97">
      <w:r>
        <w:rPr>
          <w:rFonts w:ascii="Arial" w:eastAsia="Arial" w:hAnsi="Arial" w:cs="Arial"/>
          <w:b/>
          <w:sz w:val="22"/>
        </w:rPr>
        <w:t>Altermed - Tradicionalna in zdrava prehrana</w:t>
      </w:r>
    </w:p>
    <w:p w14:paraId="05A8682F" w14:textId="77777777" w:rsidR="000C28CD" w:rsidRDefault="001A1E97">
      <w:r>
        <w:rPr>
          <w:rFonts w:ascii="Arial" w:eastAsia="Arial" w:hAnsi="Arial" w:cs="Arial"/>
          <w:sz w:val="22"/>
          <w:u w:val="single"/>
        </w:rPr>
        <w:t>Vodja aktivnosti:</w:t>
      </w:r>
    </w:p>
    <w:p w14:paraId="28B186A0" w14:textId="77777777" w:rsidR="000C28CD" w:rsidRDefault="001A1E97">
      <w:r>
        <w:rPr>
          <w:rFonts w:ascii="Arial" w:eastAsia="Arial" w:hAnsi="Arial" w:cs="Arial"/>
          <w:sz w:val="22"/>
        </w:rPr>
        <w:t>Sergej Kos (Učitelj v srednji šoli)</w:t>
      </w:r>
      <w:r>
        <w:rPr>
          <w:rFonts w:ascii="Arial" w:eastAsia="Arial" w:hAnsi="Arial" w:cs="Arial"/>
          <w:sz w:val="22"/>
        </w:rPr>
        <w:br/>
      </w:r>
    </w:p>
    <w:p w14:paraId="3D8680C4" w14:textId="77777777" w:rsidR="000C28CD" w:rsidRDefault="001A1E97">
      <w:r>
        <w:rPr>
          <w:rFonts w:ascii="Arial" w:eastAsia="Arial" w:hAnsi="Arial" w:cs="Arial"/>
          <w:sz w:val="22"/>
          <w:u w:val="single"/>
        </w:rPr>
        <w:t>Vsebina aktivnosti:</w:t>
      </w:r>
    </w:p>
    <w:p w14:paraId="6C06B478" w14:textId="77777777" w:rsidR="000C28CD" w:rsidRDefault="001A1E97">
      <w:r>
        <w:rPr>
          <w:rFonts w:ascii="Arial" w:eastAsia="Arial" w:hAnsi="Arial" w:cs="Arial"/>
          <w:sz w:val="22"/>
        </w:rPr>
        <w:t>Na sejmu bomo sodelovali  in predstavili aktivnosti:  Jejmo svežo in polnovredno hrano, .spoznajmo lokalne pridelovalce. in predstavili, kako hranjajmo stare sorte</w:t>
      </w:r>
      <w:r>
        <w:rPr>
          <w:rFonts w:ascii="Arial" w:eastAsia="Arial" w:hAnsi="Arial" w:cs="Arial"/>
          <w:sz w:val="22"/>
        </w:rPr>
        <w:br/>
      </w:r>
    </w:p>
    <w:p w14:paraId="5846548E" w14:textId="77777777" w:rsidR="000C28CD" w:rsidRDefault="001A1E97">
      <w:r>
        <w:rPr>
          <w:rFonts w:ascii="Arial" w:eastAsia="Arial" w:hAnsi="Arial" w:cs="Arial"/>
          <w:sz w:val="22"/>
          <w:u w:val="single"/>
        </w:rPr>
        <w:t>Cilji aktivnosti:</w:t>
      </w:r>
    </w:p>
    <w:p w14:paraId="1D26BA42" w14:textId="77777777" w:rsidR="000C28CD" w:rsidRDefault="001A1E97">
      <w:r>
        <w:rPr>
          <w:rFonts w:ascii="Arial" w:eastAsia="Arial" w:hAnsi="Arial" w:cs="Arial"/>
          <w:sz w:val="22"/>
        </w:rPr>
        <w:t xml:space="preserve">Ozaveščanje o pomenu zdrave prehrane – poudariti prednosti uživanja sveže in polnovredne hrane, ki ima več hranilnih vrednosti, manj dodatkov in je boljša za zdravje. Spodbujanje lokalnega gospodarstva – predstaviti vrednost lokalnih pridelovalcev ter kako lahko s podporo njihovih izdelkov krepimo lokalno skupnost in gospodarstvo. Zmanjšanje ogljičnega </w:t>
      </w:r>
      <w:r>
        <w:rPr>
          <w:rFonts w:ascii="Arial" w:eastAsia="Arial" w:hAnsi="Arial" w:cs="Arial"/>
          <w:sz w:val="22"/>
        </w:rPr>
        <w:lastRenderedPageBreak/>
        <w:t>odtisa – z nakupom lokalnih živil se zmanjšuje potreba po dolgotrajnem prevozu hrane, kar pripomore k zmanjšanju emisij toplogrednih plinov. Ohranjanje biotske raznovrstnosti – prikazati pomen ohranjanja starih sort, ki so bolj odporne na lokalne vremenske razmere in škodljivce ter podpirajo biotsko raznovrstnost. Izobraževanje o trajnostnem načinu prehranjevanja – spodbuditi obiskovalce, da razmislijo o izvoru svoje hrane, njeni pridelavi in o tem, kako lahko z izbiro lokalnih in trajnostnih pridelkov pozitivno vplivajo na okolje.</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p w14:paraId="71C43450" w14:textId="77777777" w:rsidR="000C28CD" w:rsidRDefault="001A1E97">
      <w:r>
        <w:rPr>
          <w:rFonts w:ascii="Arial" w:eastAsia="Arial" w:hAnsi="Arial" w:cs="Arial"/>
          <w:sz w:val="22"/>
        </w:rPr>
        <w:t>$Projektne aktivnosti / OHRANJANJE BIOTSKE PESTROSTI</w:t>
      </w:r>
    </w:p>
    <w:p w14:paraId="0F17E610" w14:textId="77777777" w:rsidR="000C28CD" w:rsidRDefault="001A1E97">
      <w:r>
        <w:rPr>
          <w:rFonts w:ascii="Arial" w:eastAsia="Arial" w:hAnsi="Arial" w:cs="Arial"/>
          <w:b/>
          <w:sz w:val="22"/>
        </w:rPr>
        <w:t>Ohranjanje biotske pestrosti in skrb za vodo</w:t>
      </w:r>
    </w:p>
    <w:p w14:paraId="22E1B72D" w14:textId="77777777" w:rsidR="000C28CD" w:rsidRDefault="001A1E97">
      <w:r>
        <w:rPr>
          <w:rFonts w:ascii="Arial" w:eastAsia="Arial" w:hAnsi="Arial" w:cs="Arial"/>
          <w:sz w:val="22"/>
          <w:u w:val="single"/>
        </w:rPr>
        <w:t>Vodja aktivnosti:</w:t>
      </w:r>
    </w:p>
    <w:p w14:paraId="483CF823" w14:textId="77777777" w:rsidR="000C28CD" w:rsidRDefault="001A1E97">
      <w:r>
        <w:rPr>
          <w:rFonts w:ascii="Arial" w:eastAsia="Arial" w:hAnsi="Arial" w:cs="Arial"/>
          <w:sz w:val="22"/>
        </w:rPr>
        <w:t>Mitja Zupanc (Učitelj)</w:t>
      </w:r>
      <w:r>
        <w:rPr>
          <w:rFonts w:ascii="Arial" w:eastAsia="Arial" w:hAnsi="Arial" w:cs="Arial"/>
          <w:sz w:val="22"/>
        </w:rPr>
        <w:br/>
      </w:r>
    </w:p>
    <w:p w14:paraId="660838CB" w14:textId="77777777" w:rsidR="000C28CD" w:rsidRDefault="001A1E97">
      <w:r>
        <w:rPr>
          <w:rFonts w:ascii="Arial" w:eastAsia="Arial" w:hAnsi="Arial" w:cs="Arial"/>
          <w:sz w:val="22"/>
          <w:u w:val="single"/>
        </w:rPr>
        <w:t>Vsebina aktivnosti:</w:t>
      </w:r>
    </w:p>
    <w:p w14:paraId="6477BB08" w14:textId="77777777" w:rsidR="000C28CD" w:rsidRDefault="001A1E97">
      <w:r>
        <w:rPr>
          <w:rFonts w:ascii="Arial" w:eastAsia="Arial" w:hAnsi="Arial" w:cs="Arial"/>
          <w:sz w:val="22"/>
        </w:rPr>
        <w:t>Fotografska razstava rastlinskih vrst v okolici šole- natančneje v šolskem parku ŠHVU Celje. Dijaki  programa fotografski tehnik bodo pri pouku strokovnih predmetov pripravili razstavo dreves, ki rastejo v šolskem parku. Predstavili bodo avtohtone in tujereodne vrste dreves in fotografije označili z imeni dreves.</w:t>
      </w:r>
      <w:r>
        <w:rPr>
          <w:rFonts w:ascii="Arial" w:eastAsia="Arial" w:hAnsi="Arial" w:cs="Arial"/>
          <w:sz w:val="22"/>
        </w:rPr>
        <w:br/>
      </w:r>
    </w:p>
    <w:p w14:paraId="604F0256" w14:textId="77777777" w:rsidR="000C28CD" w:rsidRDefault="001A1E97">
      <w:r>
        <w:rPr>
          <w:rFonts w:ascii="Arial" w:eastAsia="Arial" w:hAnsi="Arial" w:cs="Arial"/>
          <w:sz w:val="22"/>
          <w:u w:val="single"/>
        </w:rPr>
        <w:t>Cilji aktivnosti:</w:t>
      </w:r>
    </w:p>
    <w:p w14:paraId="521994AD" w14:textId="77777777" w:rsidR="000C28CD" w:rsidRDefault="001A1E97">
      <w:r>
        <w:rPr>
          <w:rFonts w:ascii="Arial" w:eastAsia="Arial" w:hAnsi="Arial" w:cs="Arial"/>
          <w:sz w:val="22"/>
        </w:rPr>
        <w:t>Dijaki: poznajo in razumejo pojem  pojem biotska pestrost. Raziskujejo biotsko pestrost (rastline-drevesa) v neposredni bližini šole - šolski park ŠHVU Celje. Spoznavajo avtohtone in tujerodne vrste živih bitij. Spoznavajo in opazujejo dele rastlin in osnovne pogoje za rast rastlin. Opazujejo odzive živih bitij na spremembe v naravi. Spoznavajo vrste živih bitij, ki izumirajo. Razvijajo spoštljiv in pozitiven odnos do narave. Cenijo vodo kot življenjsko vrednoto.</w:t>
      </w:r>
      <w:r>
        <w:rPr>
          <w:rFonts w:ascii="Arial" w:eastAsia="Arial" w:hAnsi="Arial" w:cs="Arial"/>
          <w:sz w:val="22"/>
        </w:rPr>
        <w:br/>
      </w:r>
      <w:r>
        <w:rPr>
          <w:rFonts w:ascii="Arial" w:eastAsia="Arial" w:hAnsi="Arial" w:cs="Arial"/>
          <w:sz w:val="22"/>
        </w:rPr>
        <w:br/>
      </w:r>
      <w:r>
        <w:rPr>
          <w:rFonts w:ascii="Arial" w:eastAsia="Arial" w:hAnsi="Arial" w:cs="Arial"/>
          <w:sz w:val="22"/>
        </w:rPr>
        <w:br/>
      </w:r>
      <w:r>
        <w:rPr>
          <w:rFonts w:ascii="Arial" w:eastAsia="Arial" w:hAnsi="Arial" w:cs="Arial"/>
          <w:sz w:val="22"/>
        </w:rPr>
        <w:br/>
      </w:r>
    </w:p>
    <w:sectPr w:rsidR="000C2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4"/>
  <w:proofState w:spelling="clean" w:grammar="clean"/>
  <w:defaultTabStop w:val="420"/>
  <w:hyphenationZone w:val="425"/>
  <w:drawingGridVerticalSpacing w:val="156"/>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CD"/>
    <w:rsid w:val="000C28CD"/>
    <w:rsid w:val="00194757"/>
    <w:rsid w:val="001A1E97"/>
    <w:rsid w:val="00F7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E6FF"/>
  <w15:docId w15:val="{2AA58F91-6BE4-402C-9C0C-166DEA3E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1569</Words>
  <Characters>8035</Characters>
  <Application>Microsoft Office Word</Application>
  <DocSecurity>0</DocSecurity>
  <Lines>502</Lines>
  <Paragraphs>291</Paragraphs>
  <ScaleCrop>false</ScaleCrop>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TJAŠA OGRIZEK</cp:lastModifiedBy>
  <cp:revision>2</cp:revision>
  <dcterms:created xsi:type="dcterms:W3CDTF">2025-03-12T16:08:00Z</dcterms:created>
  <dcterms:modified xsi:type="dcterms:W3CDTF">2025-03-12T16:08:00Z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1.2.3</vt:lpwstr>
  </property>
</Properties>
</file>